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67A4" w14:textId="77777777" w:rsidR="000064FA" w:rsidRPr="005C54D0" w:rsidRDefault="000064FA" w:rsidP="006E1CEC">
      <w:pPr>
        <w:pBdr>
          <w:bottom w:val="single" w:sz="6" w:space="1" w:color="auto"/>
        </w:pBdr>
        <w:spacing w:line="360" w:lineRule="auto"/>
        <w:jc w:val="both"/>
        <w:rPr>
          <w:sz w:val="24"/>
          <w:szCs w:val="24"/>
          <w:lang w:val="tr-TR"/>
        </w:rPr>
      </w:pPr>
    </w:p>
    <w:p w14:paraId="2CF8C78F" w14:textId="77777777" w:rsidR="000064FA" w:rsidRPr="005C54D0" w:rsidRDefault="00782614" w:rsidP="006E1CEC">
      <w:pPr>
        <w:pBdr>
          <w:top w:val="single" w:sz="6" w:space="1" w:color="auto"/>
          <w:left w:val="single" w:sz="6" w:space="1" w:color="auto"/>
          <w:bottom w:val="single" w:sz="24" w:space="1" w:color="auto"/>
          <w:right w:val="single" w:sz="6" w:space="1" w:color="auto"/>
        </w:pBdr>
        <w:spacing w:line="360" w:lineRule="auto"/>
        <w:jc w:val="center"/>
        <w:rPr>
          <w:sz w:val="24"/>
          <w:szCs w:val="24"/>
          <w:lang w:val="tr-TR"/>
        </w:rPr>
      </w:pPr>
      <w:r w:rsidRPr="005C54D0">
        <w:rPr>
          <w:b/>
          <w:sz w:val="24"/>
          <w:szCs w:val="24"/>
          <w:lang w:val="tr-TR"/>
        </w:rPr>
        <w:t>ÖZGEÇMİŞ</w:t>
      </w:r>
      <w:r w:rsidR="00213700" w:rsidRPr="005C54D0">
        <w:rPr>
          <w:b/>
          <w:sz w:val="24"/>
          <w:szCs w:val="24"/>
          <w:lang w:val="tr-TR"/>
        </w:rPr>
        <w:t xml:space="preserve"> VE ESERLER LİSTESİ</w:t>
      </w:r>
    </w:p>
    <w:p w14:paraId="5F0C8FA4" w14:textId="77777777" w:rsidR="000064FA" w:rsidRPr="005C54D0" w:rsidRDefault="000064FA" w:rsidP="006E1CEC">
      <w:pPr>
        <w:tabs>
          <w:tab w:val="left" w:pos="2268"/>
        </w:tabs>
        <w:spacing w:line="360" w:lineRule="auto"/>
        <w:jc w:val="both"/>
        <w:rPr>
          <w:sz w:val="24"/>
          <w:szCs w:val="24"/>
          <w:lang w:val="tr-TR"/>
        </w:rPr>
      </w:pPr>
    </w:p>
    <w:p w14:paraId="7FEF667C" w14:textId="77777777" w:rsidR="000064FA" w:rsidRPr="005C54D0" w:rsidRDefault="000064FA" w:rsidP="006E1CEC">
      <w:pPr>
        <w:tabs>
          <w:tab w:val="left" w:pos="2268"/>
        </w:tabs>
        <w:spacing w:line="360" w:lineRule="auto"/>
        <w:jc w:val="both"/>
        <w:rPr>
          <w:sz w:val="24"/>
          <w:szCs w:val="24"/>
          <w:lang w:val="tr-TR"/>
        </w:rPr>
      </w:pPr>
    </w:p>
    <w:p w14:paraId="1E3B9012"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ÖZGEÇMİŞ</w:t>
      </w:r>
    </w:p>
    <w:p w14:paraId="6E12C11A"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Adı Soyadı:</w:t>
      </w:r>
      <w:r w:rsidRPr="005C54D0">
        <w:rPr>
          <w:b/>
          <w:bCs/>
          <w:sz w:val="24"/>
          <w:szCs w:val="24"/>
          <w:lang w:val="tr-TR"/>
        </w:rPr>
        <w:tab/>
      </w:r>
      <w:r w:rsidRPr="005C54D0">
        <w:rPr>
          <w:b/>
          <w:bCs/>
          <w:sz w:val="24"/>
          <w:szCs w:val="24"/>
          <w:lang w:val="tr-TR"/>
        </w:rPr>
        <w:tab/>
      </w:r>
      <w:r w:rsidRPr="005C54D0">
        <w:rPr>
          <w:bCs/>
          <w:sz w:val="24"/>
          <w:szCs w:val="24"/>
          <w:lang w:val="tr-TR"/>
        </w:rPr>
        <w:t>Melih Bozkurt</w:t>
      </w:r>
    </w:p>
    <w:p w14:paraId="6086F5FC"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Doğum Tarihi:</w:t>
      </w:r>
      <w:r w:rsidRPr="005C54D0">
        <w:rPr>
          <w:b/>
          <w:bCs/>
          <w:sz w:val="24"/>
          <w:szCs w:val="24"/>
          <w:lang w:val="tr-TR"/>
        </w:rPr>
        <w:tab/>
      </w:r>
      <w:r w:rsidRPr="005C54D0">
        <w:rPr>
          <w:bCs/>
          <w:sz w:val="24"/>
          <w:szCs w:val="24"/>
          <w:lang w:val="tr-TR"/>
        </w:rPr>
        <w:t>23.01.1978</w:t>
      </w:r>
    </w:p>
    <w:p w14:paraId="3497A1FC"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Doğum Yeri:</w:t>
      </w:r>
      <w:r w:rsidRPr="005C54D0">
        <w:rPr>
          <w:b/>
          <w:bCs/>
          <w:sz w:val="24"/>
          <w:szCs w:val="24"/>
          <w:lang w:val="tr-TR"/>
        </w:rPr>
        <w:tab/>
      </w:r>
      <w:r w:rsidRPr="005C54D0">
        <w:rPr>
          <w:b/>
          <w:bCs/>
          <w:sz w:val="24"/>
          <w:szCs w:val="24"/>
          <w:lang w:val="tr-TR"/>
        </w:rPr>
        <w:tab/>
      </w:r>
      <w:r w:rsidRPr="005C54D0">
        <w:rPr>
          <w:bCs/>
          <w:sz w:val="24"/>
          <w:szCs w:val="24"/>
          <w:lang w:val="tr-TR"/>
        </w:rPr>
        <w:t>Kars, Türkiye</w:t>
      </w:r>
    </w:p>
    <w:p w14:paraId="382E076E"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 xml:space="preserve">Yabancı Dil:            </w:t>
      </w:r>
      <w:r w:rsidRPr="005C54D0">
        <w:rPr>
          <w:bCs/>
          <w:sz w:val="24"/>
          <w:szCs w:val="24"/>
          <w:lang w:val="tr-TR"/>
        </w:rPr>
        <w:t>İngilizce (ÜDS, Yıl: 2004, Puan: 75, YDS, Yıl: 2013, Puan: 66.25 )</w:t>
      </w:r>
    </w:p>
    <w:p w14:paraId="58DFDA5B"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 xml:space="preserve">Ünvanı: </w:t>
      </w:r>
      <w:r w:rsidRPr="005C54D0">
        <w:rPr>
          <w:bCs/>
          <w:sz w:val="24"/>
          <w:szCs w:val="24"/>
          <w:lang w:val="tr-TR"/>
        </w:rPr>
        <w:t>Uzman</w:t>
      </w:r>
    </w:p>
    <w:p w14:paraId="1EC8B545"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Adres:</w:t>
      </w:r>
      <w:r w:rsidRPr="005C54D0">
        <w:rPr>
          <w:b/>
          <w:bCs/>
          <w:sz w:val="24"/>
          <w:szCs w:val="24"/>
          <w:lang w:val="tr-TR"/>
        </w:rPr>
        <w:tab/>
      </w:r>
      <w:r w:rsidRPr="005C54D0">
        <w:rPr>
          <w:bCs/>
          <w:sz w:val="24"/>
          <w:szCs w:val="24"/>
          <w:lang w:val="tr-TR"/>
        </w:rPr>
        <w:t>Ankara Üniversitesi Tıp Fakültesi Hastaneleri, Beyin ve Sinir Cerrahi Kliniği, 06100, Samanpazarı, Ankara, Türkiye</w:t>
      </w:r>
    </w:p>
    <w:p w14:paraId="4380D62B" w14:textId="77777777" w:rsidR="00236887" w:rsidRPr="005C54D0" w:rsidRDefault="00236887" w:rsidP="00236887">
      <w:pPr>
        <w:widowControl w:val="0"/>
        <w:autoSpaceDE w:val="0"/>
        <w:autoSpaceDN w:val="0"/>
        <w:adjustRightInd w:val="0"/>
        <w:spacing w:line="360" w:lineRule="auto"/>
        <w:jc w:val="both"/>
        <w:rPr>
          <w:bCs/>
          <w:sz w:val="24"/>
          <w:szCs w:val="24"/>
          <w:lang w:val="tr-TR"/>
        </w:rPr>
      </w:pPr>
      <w:r w:rsidRPr="005C54D0">
        <w:rPr>
          <w:b/>
          <w:bCs/>
          <w:sz w:val="24"/>
          <w:szCs w:val="24"/>
          <w:lang w:val="tr-TR"/>
        </w:rPr>
        <w:t xml:space="preserve">Telefon: </w:t>
      </w:r>
      <w:r w:rsidRPr="005C54D0">
        <w:rPr>
          <w:b/>
          <w:bCs/>
          <w:sz w:val="24"/>
          <w:szCs w:val="24"/>
          <w:lang w:val="tr-TR"/>
        </w:rPr>
        <w:tab/>
        <w:t xml:space="preserve">  </w:t>
      </w:r>
      <w:r w:rsidRPr="005C54D0">
        <w:rPr>
          <w:bCs/>
          <w:sz w:val="24"/>
          <w:szCs w:val="24"/>
          <w:lang w:val="tr-TR"/>
        </w:rPr>
        <w:t>+ 90 312 5082598 (iş)</w:t>
      </w:r>
    </w:p>
    <w:p w14:paraId="40A4F754" w14:textId="77A77895" w:rsidR="00236887" w:rsidRPr="005C54D0" w:rsidRDefault="00236887" w:rsidP="00236887">
      <w:pPr>
        <w:widowControl w:val="0"/>
        <w:autoSpaceDE w:val="0"/>
        <w:autoSpaceDN w:val="0"/>
        <w:adjustRightInd w:val="0"/>
        <w:spacing w:line="360" w:lineRule="auto"/>
        <w:jc w:val="both"/>
        <w:rPr>
          <w:bCs/>
          <w:sz w:val="24"/>
          <w:szCs w:val="24"/>
          <w:lang w:val="tr-TR"/>
        </w:rPr>
      </w:pPr>
      <w:r w:rsidRPr="005C54D0">
        <w:rPr>
          <w:bCs/>
          <w:sz w:val="24"/>
          <w:szCs w:val="24"/>
          <w:lang w:val="tr-TR"/>
        </w:rPr>
        <w:tab/>
      </w:r>
      <w:bookmarkStart w:id="0" w:name="_GoBack"/>
      <w:bookmarkEnd w:id="0"/>
      <w:r w:rsidRPr="005C54D0">
        <w:rPr>
          <w:bCs/>
          <w:sz w:val="24"/>
          <w:szCs w:val="24"/>
          <w:lang w:val="tr-TR"/>
        </w:rPr>
        <w:t>+90 505 5025539 (mobil)</w:t>
      </w:r>
    </w:p>
    <w:p w14:paraId="13B124D7"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p>
    <w:p w14:paraId="0DDEFEFC" w14:textId="77777777" w:rsidR="00236887" w:rsidRPr="005C54D0" w:rsidRDefault="00236887" w:rsidP="00236887">
      <w:pPr>
        <w:widowControl w:val="0"/>
        <w:autoSpaceDE w:val="0"/>
        <w:autoSpaceDN w:val="0"/>
        <w:adjustRightInd w:val="0"/>
        <w:spacing w:line="360" w:lineRule="auto"/>
        <w:jc w:val="both"/>
        <w:rPr>
          <w:bCs/>
          <w:sz w:val="24"/>
          <w:szCs w:val="24"/>
          <w:lang w:val="tr-TR"/>
        </w:rPr>
      </w:pPr>
      <w:r w:rsidRPr="005C54D0">
        <w:rPr>
          <w:b/>
          <w:bCs/>
          <w:sz w:val="24"/>
          <w:szCs w:val="24"/>
          <w:lang w:val="tr-TR"/>
        </w:rPr>
        <w:t xml:space="preserve">Faks: </w:t>
      </w:r>
      <w:r w:rsidRPr="005C54D0">
        <w:rPr>
          <w:b/>
          <w:bCs/>
          <w:sz w:val="24"/>
          <w:szCs w:val="24"/>
          <w:lang w:val="tr-TR"/>
        </w:rPr>
        <w:tab/>
      </w:r>
      <w:r w:rsidRPr="005C54D0">
        <w:rPr>
          <w:bCs/>
          <w:sz w:val="24"/>
          <w:szCs w:val="24"/>
          <w:lang w:val="tr-TR"/>
        </w:rPr>
        <w:t>+90 312 508 2629</w:t>
      </w:r>
    </w:p>
    <w:p w14:paraId="3EE8C9D6"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p>
    <w:p w14:paraId="0393EABE"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E-mail:</w:t>
      </w:r>
      <w:r w:rsidRPr="005C54D0">
        <w:rPr>
          <w:b/>
          <w:bCs/>
          <w:sz w:val="24"/>
          <w:szCs w:val="24"/>
          <w:lang w:val="tr-TR"/>
        </w:rPr>
        <w:tab/>
      </w:r>
      <w:r w:rsidRPr="005C54D0">
        <w:rPr>
          <w:bCs/>
          <w:sz w:val="24"/>
          <w:szCs w:val="24"/>
          <w:lang w:val="tr-TR"/>
        </w:rPr>
        <w:t>melihbozkurt@hotmail.com</w:t>
      </w:r>
    </w:p>
    <w:p w14:paraId="5CA11FE3" w14:textId="77777777" w:rsidR="00236887" w:rsidRPr="005C54D0" w:rsidRDefault="00236887" w:rsidP="00236887">
      <w:pPr>
        <w:widowControl w:val="0"/>
        <w:autoSpaceDE w:val="0"/>
        <w:autoSpaceDN w:val="0"/>
        <w:adjustRightInd w:val="0"/>
        <w:spacing w:line="360" w:lineRule="auto"/>
        <w:jc w:val="both"/>
        <w:rPr>
          <w:b/>
          <w:bCs/>
          <w:sz w:val="24"/>
          <w:szCs w:val="24"/>
          <w:lang w:val="tr-TR"/>
        </w:rPr>
      </w:pPr>
    </w:p>
    <w:p w14:paraId="2C512F64" w14:textId="7A23CDBE" w:rsidR="00236887" w:rsidRPr="005C54D0" w:rsidRDefault="00236887" w:rsidP="00236887">
      <w:pPr>
        <w:widowControl w:val="0"/>
        <w:autoSpaceDE w:val="0"/>
        <w:autoSpaceDN w:val="0"/>
        <w:adjustRightInd w:val="0"/>
        <w:spacing w:line="360" w:lineRule="auto"/>
        <w:jc w:val="both"/>
        <w:rPr>
          <w:b/>
          <w:bCs/>
          <w:sz w:val="24"/>
          <w:szCs w:val="24"/>
          <w:lang w:val="tr-TR"/>
        </w:rPr>
      </w:pPr>
      <w:r w:rsidRPr="005C54D0">
        <w:rPr>
          <w:b/>
          <w:bCs/>
          <w:sz w:val="24"/>
          <w:szCs w:val="24"/>
          <w:lang w:val="tr-TR"/>
        </w:rPr>
        <w:t>Medeni Hal:</w:t>
      </w:r>
      <w:r w:rsidRPr="005C54D0">
        <w:rPr>
          <w:b/>
          <w:bCs/>
          <w:sz w:val="24"/>
          <w:szCs w:val="24"/>
          <w:lang w:val="tr-TR"/>
        </w:rPr>
        <w:tab/>
      </w:r>
      <w:r w:rsidRPr="005C54D0">
        <w:rPr>
          <w:bCs/>
          <w:sz w:val="24"/>
          <w:szCs w:val="24"/>
          <w:lang w:val="tr-TR"/>
        </w:rPr>
        <w:t xml:space="preserve">Evli ve </w:t>
      </w:r>
      <w:r w:rsidR="0094492F" w:rsidRPr="005C54D0">
        <w:rPr>
          <w:bCs/>
          <w:sz w:val="24"/>
          <w:szCs w:val="24"/>
          <w:lang w:val="tr-TR"/>
        </w:rPr>
        <w:t>iki</w:t>
      </w:r>
      <w:r w:rsidRPr="005C54D0">
        <w:rPr>
          <w:bCs/>
          <w:sz w:val="24"/>
          <w:szCs w:val="24"/>
          <w:lang w:val="tr-TR"/>
        </w:rPr>
        <w:t xml:space="preserve"> çocuk babasıyım</w:t>
      </w:r>
      <w:r w:rsidRPr="005C54D0">
        <w:rPr>
          <w:b/>
          <w:bCs/>
          <w:sz w:val="24"/>
          <w:szCs w:val="24"/>
          <w:lang w:val="tr-TR"/>
        </w:rPr>
        <w:t xml:space="preserve"> </w:t>
      </w:r>
    </w:p>
    <w:p w14:paraId="4193E6B2" w14:textId="77777777" w:rsidR="006C6939" w:rsidRPr="005C54D0" w:rsidRDefault="006C6939" w:rsidP="006C6939">
      <w:pPr>
        <w:tabs>
          <w:tab w:val="left" w:pos="2977"/>
        </w:tabs>
        <w:spacing w:line="360" w:lineRule="auto"/>
        <w:jc w:val="both"/>
        <w:rPr>
          <w:sz w:val="24"/>
          <w:szCs w:val="24"/>
          <w:lang w:val="tr-TR"/>
        </w:rPr>
      </w:pPr>
    </w:p>
    <w:p w14:paraId="62060C8F" w14:textId="77777777" w:rsidR="000064FA" w:rsidRPr="005C54D0" w:rsidRDefault="00873CF1" w:rsidP="006E1CEC">
      <w:pPr>
        <w:tabs>
          <w:tab w:val="left" w:pos="2977"/>
        </w:tabs>
        <w:spacing w:line="360" w:lineRule="auto"/>
        <w:jc w:val="both"/>
        <w:rPr>
          <w:sz w:val="24"/>
          <w:szCs w:val="24"/>
          <w:lang w:val="tr-TR"/>
        </w:rPr>
      </w:pPr>
      <w:r w:rsidRPr="005C54D0">
        <w:rPr>
          <w:sz w:val="24"/>
          <w:szCs w:val="24"/>
          <w:lang w:val="tr-TR"/>
        </w:rPr>
        <w:tab/>
      </w:r>
    </w:p>
    <w:p w14:paraId="1D1CB83F" w14:textId="77777777" w:rsidR="000064FA" w:rsidRPr="005C54D0" w:rsidRDefault="000064FA" w:rsidP="006E1CEC">
      <w:pPr>
        <w:tabs>
          <w:tab w:val="left" w:pos="2977"/>
        </w:tabs>
        <w:spacing w:line="360" w:lineRule="auto"/>
        <w:jc w:val="both"/>
        <w:rPr>
          <w:sz w:val="24"/>
          <w:szCs w:val="24"/>
          <w:lang w:val="tr-TR"/>
        </w:rPr>
      </w:pPr>
    </w:p>
    <w:p w14:paraId="71D50ABF" w14:textId="77777777" w:rsidR="000064FA" w:rsidRPr="005C54D0" w:rsidRDefault="000064FA" w:rsidP="006E1CEC">
      <w:pPr>
        <w:tabs>
          <w:tab w:val="left" w:pos="2977"/>
        </w:tabs>
        <w:spacing w:line="360" w:lineRule="auto"/>
        <w:jc w:val="both"/>
        <w:rPr>
          <w:sz w:val="24"/>
          <w:szCs w:val="24"/>
          <w:u w:val="single"/>
          <w:lang w:val="tr-TR"/>
        </w:rPr>
      </w:pPr>
    </w:p>
    <w:p w14:paraId="150A34A1" w14:textId="77777777" w:rsidR="00236887" w:rsidRPr="005C54D0" w:rsidRDefault="00236887" w:rsidP="006E1CEC">
      <w:pPr>
        <w:tabs>
          <w:tab w:val="left" w:pos="2977"/>
        </w:tabs>
        <w:spacing w:line="360" w:lineRule="auto"/>
        <w:jc w:val="both"/>
        <w:rPr>
          <w:sz w:val="24"/>
          <w:szCs w:val="24"/>
          <w:u w:val="single"/>
          <w:lang w:val="tr-TR"/>
        </w:rPr>
      </w:pPr>
    </w:p>
    <w:p w14:paraId="4391C60D" w14:textId="77777777" w:rsidR="00236887" w:rsidRPr="005C54D0" w:rsidRDefault="00236887" w:rsidP="006E1CEC">
      <w:pPr>
        <w:tabs>
          <w:tab w:val="left" w:pos="2977"/>
        </w:tabs>
        <w:spacing w:line="360" w:lineRule="auto"/>
        <w:jc w:val="both"/>
        <w:rPr>
          <w:sz w:val="24"/>
          <w:szCs w:val="24"/>
          <w:u w:val="single"/>
          <w:lang w:val="tr-TR"/>
        </w:rPr>
      </w:pPr>
    </w:p>
    <w:p w14:paraId="4A67B817" w14:textId="77777777" w:rsidR="00236887" w:rsidRPr="005C54D0" w:rsidRDefault="00236887" w:rsidP="006E1CEC">
      <w:pPr>
        <w:tabs>
          <w:tab w:val="left" w:pos="2977"/>
        </w:tabs>
        <w:spacing w:line="360" w:lineRule="auto"/>
        <w:jc w:val="both"/>
        <w:rPr>
          <w:sz w:val="24"/>
          <w:szCs w:val="24"/>
          <w:u w:val="single"/>
          <w:lang w:val="tr-TR"/>
        </w:rPr>
      </w:pPr>
    </w:p>
    <w:p w14:paraId="080E1C41" w14:textId="77777777" w:rsidR="005152E2" w:rsidRPr="005C54D0" w:rsidRDefault="005152E2" w:rsidP="006E1CEC">
      <w:pPr>
        <w:tabs>
          <w:tab w:val="left" w:pos="2835"/>
        </w:tabs>
        <w:spacing w:line="360" w:lineRule="auto"/>
        <w:jc w:val="both"/>
        <w:rPr>
          <w:b/>
          <w:sz w:val="24"/>
          <w:szCs w:val="24"/>
          <w:u w:val="single"/>
          <w:lang w:val="tr-TR"/>
        </w:rPr>
      </w:pPr>
    </w:p>
    <w:p w14:paraId="205EB18C" w14:textId="77777777" w:rsidR="005152E2" w:rsidRPr="005C54D0" w:rsidRDefault="005152E2" w:rsidP="006E1CEC">
      <w:pPr>
        <w:tabs>
          <w:tab w:val="left" w:pos="2835"/>
        </w:tabs>
        <w:spacing w:line="360" w:lineRule="auto"/>
        <w:jc w:val="both"/>
        <w:rPr>
          <w:b/>
          <w:sz w:val="24"/>
          <w:szCs w:val="24"/>
          <w:u w:val="single"/>
          <w:lang w:val="tr-TR"/>
        </w:rPr>
      </w:pPr>
    </w:p>
    <w:p w14:paraId="6BCE09B8" w14:textId="77777777" w:rsidR="000064FA" w:rsidRPr="005C54D0" w:rsidRDefault="00213700" w:rsidP="006E1CEC">
      <w:pPr>
        <w:tabs>
          <w:tab w:val="left" w:pos="2835"/>
        </w:tabs>
        <w:spacing w:line="360" w:lineRule="auto"/>
        <w:jc w:val="both"/>
        <w:rPr>
          <w:b/>
          <w:sz w:val="24"/>
          <w:szCs w:val="24"/>
          <w:u w:val="single"/>
          <w:lang w:val="tr-TR"/>
        </w:rPr>
      </w:pPr>
      <w:r w:rsidRPr="005C54D0">
        <w:rPr>
          <w:b/>
          <w:sz w:val="24"/>
          <w:szCs w:val="24"/>
          <w:u w:val="single"/>
          <w:lang w:val="tr-TR"/>
        </w:rPr>
        <w:t>Öğrenim Durumu</w:t>
      </w:r>
      <w:r w:rsidR="000064FA" w:rsidRPr="005C54D0">
        <w:rPr>
          <w:b/>
          <w:sz w:val="24"/>
          <w:szCs w:val="24"/>
          <w:u w:val="single"/>
          <w:lang w:val="tr-TR"/>
        </w:rPr>
        <w:t>:</w:t>
      </w:r>
    </w:p>
    <w:p w14:paraId="5A57CB15" w14:textId="77777777" w:rsidR="00213700" w:rsidRPr="005C54D0" w:rsidRDefault="00213700" w:rsidP="006E1CEC">
      <w:pPr>
        <w:tabs>
          <w:tab w:val="left" w:pos="2835"/>
        </w:tabs>
        <w:spacing w:line="360" w:lineRule="auto"/>
        <w:jc w:val="both"/>
        <w:rPr>
          <w:b/>
          <w:sz w:val="24"/>
          <w:szCs w:val="24"/>
          <w:u w:val="single"/>
          <w:lang w:val="tr-TR"/>
        </w:rPr>
      </w:pPr>
    </w:p>
    <w:tbl>
      <w:tblPr>
        <w:tblW w:w="9349"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54"/>
        <w:gridCol w:w="2741"/>
        <w:gridCol w:w="3678"/>
        <w:gridCol w:w="776"/>
      </w:tblGrid>
      <w:tr w:rsidR="00213700" w:rsidRPr="005C54D0" w14:paraId="643313F8" w14:textId="77777777" w:rsidTr="00236887">
        <w:trPr>
          <w:jc w:val="center"/>
        </w:trPr>
        <w:tc>
          <w:tcPr>
            <w:tcW w:w="2154" w:type="dxa"/>
            <w:tcBorders>
              <w:top w:val="single" w:sz="6" w:space="0" w:color="auto"/>
              <w:left w:val="single" w:sz="6" w:space="0" w:color="auto"/>
              <w:bottom w:val="double" w:sz="6" w:space="0" w:color="auto"/>
              <w:right w:val="single" w:sz="6" w:space="0" w:color="auto"/>
            </w:tcBorders>
          </w:tcPr>
          <w:p w14:paraId="7516CC8D" w14:textId="77777777" w:rsidR="00213700" w:rsidRPr="005C54D0" w:rsidRDefault="00213700" w:rsidP="006E1CEC">
            <w:pPr>
              <w:spacing w:before="100" w:beforeAutospacing="1" w:after="100" w:afterAutospacing="1" w:line="360" w:lineRule="auto"/>
              <w:jc w:val="both"/>
              <w:rPr>
                <w:rFonts w:eastAsia="Arial Unicode MS"/>
                <w:sz w:val="24"/>
                <w:szCs w:val="24"/>
                <w:lang w:val="tr-TR"/>
              </w:rPr>
            </w:pPr>
            <w:r w:rsidRPr="005C54D0">
              <w:rPr>
                <w:b/>
                <w:sz w:val="24"/>
                <w:szCs w:val="24"/>
                <w:lang w:val="tr-TR"/>
              </w:rPr>
              <w:t xml:space="preserve">Derece </w:t>
            </w:r>
          </w:p>
        </w:tc>
        <w:tc>
          <w:tcPr>
            <w:tcW w:w="2741" w:type="dxa"/>
            <w:tcBorders>
              <w:top w:val="single" w:sz="6" w:space="0" w:color="auto"/>
              <w:left w:val="nil"/>
              <w:bottom w:val="double" w:sz="6" w:space="0" w:color="auto"/>
              <w:right w:val="single" w:sz="4" w:space="0" w:color="auto"/>
            </w:tcBorders>
          </w:tcPr>
          <w:p w14:paraId="06B23AF5" w14:textId="77777777" w:rsidR="00213700" w:rsidRPr="005C54D0" w:rsidRDefault="00213700" w:rsidP="006E1CEC">
            <w:pPr>
              <w:spacing w:before="100" w:beforeAutospacing="1" w:after="100" w:afterAutospacing="1" w:line="360" w:lineRule="auto"/>
              <w:jc w:val="both"/>
              <w:rPr>
                <w:rFonts w:eastAsia="Arial Unicode MS"/>
                <w:sz w:val="24"/>
                <w:szCs w:val="24"/>
                <w:lang w:val="tr-TR"/>
              </w:rPr>
            </w:pPr>
            <w:r w:rsidRPr="005C54D0">
              <w:rPr>
                <w:b/>
                <w:sz w:val="24"/>
                <w:szCs w:val="24"/>
                <w:lang w:val="tr-TR"/>
              </w:rPr>
              <w:t>Bölüm/Program</w:t>
            </w:r>
          </w:p>
        </w:tc>
        <w:tc>
          <w:tcPr>
            <w:tcW w:w="3678" w:type="dxa"/>
            <w:tcBorders>
              <w:top w:val="single" w:sz="6" w:space="0" w:color="auto"/>
              <w:left w:val="single" w:sz="4" w:space="0" w:color="auto"/>
              <w:bottom w:val="double" w:sz="6" w:space="0" w:color="auto"/>
              <w:right w:val="single" w:sz="4" w:space="0" w:color="auto"/>
            </w:tcBorders>
          </w:tcPr>
          <w:p w14:paraId="7E8C74AF" w14:textId="77777777" w:rsidR="00213700" w:rsidRPr="005C54D0" w:rsidRDefault="00213700" w:rsidP="006E1CEC">
            <w:pPr>
              <w:spacing w:before="100" w:beforeAutospacing="1" w:after="100" w:afterAutospacing="1" w:line="360" w:lineRule="auto"/>
              <w:jc w:val="both"/>
              <w:rPr>
                <w:rFonts w:eastAsia="Arial Unicode MS"/>
                <w:sz w:val="24"/>
                <w:szCs w:val="24"/>
                <w:lang w:val="tr-TR"/>
              </w:rPr>
            </w:pPr>
            <w:r w:rsidRPr="005C54D0">
              <w:rPr>
                <w:b/>
                <w:sz w:val="24"/>
                <w:szCs w:val="24"/>
                <w:lang w:val="tr-TR"/>
              </w:rPr>
              <w:t xml:space="preserve">Üniversite </w:t>
            </w:r>
          </w:p>
        </w:tc>
        <w:tc>
          <w:tcPr>
            <w:tcW w:w="776" w:type="dxa"/>
            <w:tcBorders>
              <w:top w:val="single" w:sz="6" w:space="0" w:color="auto"/>
              <w:left w:val="single" w:sz="4" w:space="0" w:color="auto"/>
              <w:bottom w:val="double" w:sz="6" w:space="0" w:color="auto"/>
              <w:right w:val="single" w:sz="6" w:space="0" w:color="auto"/>
            </w:tcBorders>
          </w:tcPr>
          <w:p w14:paraId="6D6559CE" w14:textId="77777777" w:rsidR="00213700" w:rsidRPr="005C54D0" w:rsidRDefault="00213700" w:rsidP="006E1CEC">
            <w:pPr>
              <w:spacing w:before="100" w:beforeAutospacing="1" w:after="100" w:afterAutospacing="1" w:line="360" w:lineRule="auto"/>
              <w:jc w:val="both"/>
              <w:rPr>
                <w:rFonts w:eastAsia="Arial Unicode MS"/>
                <w:sz w:val="24"/>
                <w:szCs w:val="24"/>
                <w:lang w:val="tr-TR"/>
              </w:rPr>
            </w:pPr>
            <w:r w:rsidRPr="005C54D0">
              <w:rPr>
                <w:b/>
                <w:sz w:val="24"/>
                <w:szCs w:val="24"/>
                <w:lang w:val="tr-TR"/>
              </w:rPr>
              <w:t xml:space="preserve">Yıl </w:t>
            </w:r>
          </w:p>
        </w:tc>
      </w:tr>
      <w:tr w:rsidR="00236887" w:rsidRPr="005C54D0" w14:paraId="1F72558C" w14:textId="77777777" w:rsidTr="00236887">
        <w:trPr>
          <w:jc w:val="center"/>
        </w:trPr>
        <w:tc>
          <w:tcPr>
            <w:tcW w:w="2154" w:type="dxa"/>
            <w:tcBorders>
              <w:top w:val="double" w:sz="6" w:space="0" w:color="auto"/>
              <w:left w:val="single" w:sz="6" w:space="0" w:color="auto"/>
              <w:bottom w:val="single" w:sz="4" w:space="0" w:color="auto"/>
              <w:right w:val="single" w:sz="6" w:space="0" w:color="auto"/>
            </w:tcBorders>
          </w:tcPr>
          <w:p w14:paraId="1691ECBC" w14:textId="77777777" w:rsidR="00236887" w:rsidRPr="005C54D0" w:rsidRDefault="00236887" w:rsidP="00236887">
            <w:pPr>
              <w:spacing w:before="100" w:beforeAutospacing="1" w:after="100" w:afterAutospacing="1" w:line="360" w:lineRule="auto"/>
              <w:jc w:val="both"/>
              <w:rPr>
                <w:rFonts w:eastAsia="Arial Unicode MS"/>
                <w:sz w:val="24"/>
                <w:szCs w:val="24"/>
                <w:lang w:val="tr-TR"/>
              </w:rPr>
            </w:pPr>
            <w:r w:rsidRPr="005C54D0">
              <w:rPr>
                <w:sz w:val="24"/>
                <w:szCs w:val="24"/>
                <w:lang w:val="tr-TR"/>
              </w:rPr>
              <w:t>Yüksek Lisans (Tezsiz)</w:t>
            </w:r>
          </w:p>
        </w:tc>
        <w:tc>
          <w:tcPr>
            <w:tcW w:w="2741" w:type="dxa"/>
            <w:tcBorders>
              <w:top w:val="double" w:sz="6" w:space="0" w:color="auto"/>
              <w:left w:val="nil"/>
              <w:bottom w:val="single" w:sz="4" w:space="0" w:color="auto"/>
              <w:right w:val="single" w:sz="4" w:space="0" w:color="auto"/>
            </w:tcBorders>
          </w:tcPr>
          <w:p w14:paraId="7733A164" w14:textId="77777777" w:rsidR="00236887" w:rsidRPr="005C54D0" w:rsidRDefault="00236887" w:rsidP="00236887">
            <w:pPr>
              <w:spacing w:before="100" w:beforeAutospacing="1" w:after="100" w:afterAutospacing="1" w:line="360" w:lineRule="auto"/>
              <w:jc w:val="both"/>
              <w:rPr>
                <w:rFonts w:eastAsia="Arial Unicode MS"/>
                <w:sz w:val="24"/>
                <w:szCs w:val="24"/>
                <w:lang w:val="tr-TR"/>
              </w:rPr>
            </w:pPr>
            <w:r w:rsidRPr="005C54D0">
              <w:rPr>
                <w:sz w:val="24"/>
                <w:szCs w:val="24"/>
                <w:lang w:val="tr-TR"/>
              </w:rPr>
              <w:t xml:space="preserve"> Tıp Fakültesi </w:t>
            </w:r>
          </w:p>
        </w:tc>
        <w:tc>
          <w:tcPr>
            <w:tcW w:w="3678" w:type="dxa"/>
            <w:tcBorders>
              <w:top w:val="double" w:sz="6" w:space="0" w:color="auto"/>
              <w:left w:val="single" w:sz="4" w:space="0" w:color="auto"/>
              <w:bottom w:val="single" w:sz="4" w:space="0" w:color="auto"/>
              <w:right w:val="single" w:sz="4" w:space="0" w:color="auto"/>
            </w:tcBorders>
          </w:tcPr>
          <w:p w14:paraId="12C362E8" w14:textId="77777777" w:rsidR="00236887" w:rsidRPr="005C54D0" w:rsidRDefault="00236887" w:rsidP="00236887">
            <w:pPr>
              <w:spacing w:before="100" w:beforeAutospacing="1" w:after="100" w:afterAutospacing="1" w:line="360" w:lineRule="auto"/>
              <w:jc w:val="both"/>
              <w:rPr>
                <w:rFonts w:eastAsia="Arial Unicode MS"/>
                <w:sz w:val="24"/>
                <w:szCs w:val="24"/>
                <w:lang w:val="tr-TR"/>
              </w:rPr>
            </w:pPr>
            <w:r w:rsidRPr="005C54D0">
              <w:rPr>
                <w:sz w:val="24"/>
                <w:szCs w:val="24"/>
                <w:lang w:val="tr-TR"/>
              </w:rPr>
              <w:t xml:space="preserve">Ankara Üniversitesi </w:t>
            </w:r>
          </w:p>
        </w:tc>
        <w:tc>
          <w:tcPr>
            <w:tcW w:w="776" w:type="dxa"/>
            <w:tcBorders>
              <w:top w:val="double" w:sz="6" w:space="0" w:color="auto"/>
              <w:left w:val="single" w:sz="4" w:space="0" w:color="auto"/>
              <w:bottom w:val="single" w:sz="4" w:space="0" w:color="auto"/>
              <w:right w:val="single" w:sz="6" w:space="0" w:color="auto"/>
            </w:tcBorders>
          </w:tcPr>
          <w:p w14:paraId="6CB60F35" w14:textId="77777777" w:rsidR="00236887" w:rsidRPr="005C54D0" w:rsidRDefault="00236887" w:rsidP="00236887">
            <w:pPr>
              <w:spacing w:before="100" w:beforeAutospacing="1" w:after="100" w:afterAutospacing="1" w:line="360" w:lineRule="auto"/>
              <w:jc w:val="both"/>
              <w:rPr>
                <w:rFonts w:eastAsia="Arial Unicode MS"/>
                <w:sz w:val="24"/>
                <w:szCs w:val="24"/>
                <w:lang w:val="tr-TR"/>
              </w:rPr>
            </w:pPr>
            <w:r w:rsidRPr="005C54D0">
              <w:rPr>
                <w:sz w:val="24"/>
                <w:szCs w:val="24"/>
                <w:lang w:val="tr-TR"/>
              </w:rPr>
              <w:t xml:space="preserve">1995-2001 </w:t>
            </w:r>
          </w:p>
        </w:tc>
      </w:tr>
      <w:tr w:rsidR="00213700" w:rsidRPr="005C54D0" w14:paraId="333BA5FB" w14:textId="77777777" w:rsidTr="00236887">
        <w:trPr>
          <w:jc w:val="center"/>
        </w:trPr>
        <w:tc>
          <w:tcPr>
            <w:tcW w:w="2154" w:type="dxa"/>
            <w:tcBorders>
              <w:top w:val="single" w:sz="4" w:space="0" w:color="auto"/>
              <w:left w:val="single" w:sz="6" w:space="0" w:color="auto"/>
              <w:bottom w:val="single" w:sz="4" w:space="0" w:color="auto"/>
              <w:right w:val="single" w:sz="4" w:space="0" w:color="auto"/>
            </w:tcBorders>
            <w:vAlign w:val="center"/>
          </w:tcPr>
          <w:p w14:paraId="0048A7EA" w14:textId="77777777" w:rsidR="00213700" w:rsidRPr="005C54D0" w:rsidRDefault="00213700" w:rsidP="006E1CEC">
            <w:pPr>
              <w:spacing w:before="100" w:beforeAutospacing="1" w:after="100" w:afterAutospacing="1" w:line="360" w:lineRule="auto"/>
              <w:jc w:val="both"/>
              <w:rPr>
                <w:sz w:val="24"/>
                <w:szCs w:val="24"/>
                <w:lang w:val="tr-TR"/>
              </w:rPr>
            </w:pPr>
            <w:r w:rsidRPr="005C54D0">
              <w:rPr>
                <w:sz w:val="24"/>
                <w:szCs w:val="24"/>
                <w:lang w:val="tr-TR"/>
              </w:rPr>
              <w:t xml:space="preserve">Tıpta Uzmanlık </w:t>
            </w:r>
          </w:p>
        </w:tc>
        <w:tc>
          <w:tcPr>
            <w:tcW w:w="2741" w:type="dxa"/>
            <w:tcBorders>
              <w:top w:val="single" w:sz="4" w:space="0" w:color="auto"/>
              <w:left w:val="single" w:sz="4" w:space="0" w:color="auto"/>
              <w:bottom w:val="single" w:sz="4" w:space="0" w:color="auto"/>
              <w:right w:val="single" w:sz="4" w:space="0" w:color="auto"/>
            </w:tcBorders>
            <w:vAlign w:val="center"/>
          </w:tcPr>
          <w:p w14:paraId="7E5E7D7E" w14:textId="77777777" w:rsidR="00213700" w:rsidRPr="005C54D0" w:rsidRDefault="00213700" w:rsidP="004C59DA">
            <w:pPr>
              <w:spacing w:before="100" w:beforeAutospacing="1" w:after="100" w:afterAutospacing="1" w:line="360" w:lineRule="auto"/>
              <w:jc w:val="both"/>
              <w:rPr>
                <w:rFonts w:eastAsia="Arial Unicode MS"/>
                <w:sz w:val="24"/>
                <w:szCs w:val="24"/>
                <w:lang w:val="tr-TR"/>
              </w:rPr>
            </w:pPr>
            <w:r w:rsidRPr="005C54D0">
              <w:rPr>
                <w:sz w:val="24"/>
                <w:szCs w:val="24"/>
                <w:lang w:val="tr-TR"/>
              </w:rPr>
              <w:t>Beyin ve Sinir Cerrahisi</w:t>
            </w:r>
          </w:p>
        </w:tc>
        <w:tc>
          <w:tcPr>
            <w:tcW w:w="3678" w:type="dxa"/>
            <w:tcBorders>
              <w:top w:val="single" w:sz="4" w:space="0" w:color="auto"/>
              <w:left w:val="single" w:sz="4" w:space="0" w:color="auto"/>
              <w:bottom w:val="single" w:sz="4" w:space="0" w:color="auto"/>
              <w:right w:val="single" w:sz="4" w:space="0" w:color="auto"/>
            </w:tcBorders>
            <w:vAlign w:val="center"/>
          </w:tcPr>
          <w:p w14:paraId="0A01418A" w14:textId="77777777" w:rsidR="00213700" w:rsidRPr="005C54D0" w:rsidRDefault="00213700" w:rsidP="006E1CEC">
            <w:pPr>
              <w:spacing w:before="100" w:beforeAutospacing="1" w:after="100" w:afterAutospacing="1" w:line="360" w:lineRule="auto"/>
              <w:jc w:val="both"/>
              <w:rPr>
                <w:rFonts w:eastAsia="Arial Unicode MS"/>
                <w:sz w:val="24"/>
                <w:szCs w:val="24"/>
                <w:lang w:val="tr-TR"/>
              </w:rPr>
            </w:pPr>
            <w:r w:rsidRPr="005C54D0">
              <w:rPr>
                <w:sz w:val="24"/>
                <w:szCs w:val="24"/>
                <w:lang w:val="tr-TR"/>
              </w:rPr>
              <w:t>Ankara Üniversitesi</w:t>
            </w:r>
          </w:p>
        </w:tc>
        <w:tc>
          <w:tcPr>
            <w:tcW w:w="776" w:type="dxa"/>
            <w:tcBorders>
              <w:top w:val="single" w:sz="4" w:space="0" w:color="auto"/>
              <w:left w:val="single" w:sz="4" w:space="0" w:color="auto"/>
              <w:bottom w:val="single" w:sz="4" w:space="0" w:color="auto"/>
              <w:right w:val="single" w:sz="6" w:space="0" w:color="auto"/>
            </w:tcBorders>
            <w:vAlign w:val="center"/>
          </w:tcPr>
          <w:p w14:paraId="6D3C093F" w14:textId="77777777" w:rsidR="00213700" w:rsidRPr="005C54D0" w:rsidRDefault="004C59DA" w:rsidP="00236887">
            <w:pPr>
              <w:spacing w:before="100" w:beforeAutospacing="1" w:after="100" w:afterAutospacing="1" w:line="360" w:lineRule="auto"/>
              <w:jc w:val="both"/>
              <w:rPr>
                <w:rFonts w:eastAsia="Arial Unicode MS"/>
                <w:sz w:val="24"/>
                <w:szCs w:val="24"/>
                <w:lang w:val="tr-TR"/>
              </w:rPr>
            </w:pPr>
            <w:r w:rsidRPr="005C54D0">
              <w:rPr>
                <w:sz w:val="24"/>
                <w:szCs w:val="24"/>
                <w:lang w:val="tr-TR"/>
              </w:rPr>
              <w:t>200</w:t>
            </w:r>
            <w:r w:rsidR="00236887" w:rsidRPr="005C54D0">
              <w:rPr>
                <w:sz w:val="24"/>
                <w:szCs w:val="24"/>
                <w:lang w:val="tr-TR"/>
              </w:rPr>
              <w:t>1</w:t>
            </w:r>
            <w:r w:rsidRPr="005C54D0">
              <w:rPr>
                <w:sz w:val="24"/>
                <w:szCs w:val="24"/>
                <w:lang w:val="tr-TR"/>
              </w:rPr>
              <w:t>-2006</w:t>
            </w:r>
            <w:r w:rsidR="00213700" w:rsidRPr="005C54D0">
              <w:rPr>
                <w:sz w:val="24"/>
                <w:szCs w:val="24"/>
                <w:lang w:val="tr-TR"/>
              </w:rPr>
              <w:t xml:space="preserve"> </w:t>
            </w:r>
          </w:p>
        </w:tc>
      </w:tr>
    </w:tbl>
    <w:p w14:paraId="125B5DD6" w14:textId="77777777" w:rsidR="00033011" w:rsidRPr="005C54D0" w:rsidRDefault="00033011" w:rsidP="006E1CEC">
      <w:pPr>
        <w:tabs>
          <w:tab w:val="left" w:pos="2835"/>
        </w:tabs>
        <w:spacing w:line="360" w:lineRule="auto"/>
        <w:jc w:val="both"/>
        <w:rPr>
          <w:sz w:val="24"/>
          <w:szCs w:val="24"/>
          <w:u w:val="single"/>
          <w:lang w:val="tr-TR"/>
        </w:rPr>
      </w:pPr>
    </w:p>
    <w:p w14:paraId="562B9170" w14:textId="77777777" w:rsidR="00033011" w:rsidRPr="005C54D0" w:rsidRDefault="00033011" w:rsidP="006E1CEC">
      <w:pPr>
        <w:tabs>
          <w:tab w:val="left" w:pos="2835"/>
        </w:tabs>
        <w:spacing w:line="360" w:lineRule="auto"/>
        <w:jc w:val="both"/>
        <w:rPr>
          <w:sz w:val="24"/>
          <w:szCs w:val="24"/>
          <w:u w:val="single"/>
          <w:lang w:val="tr-TR"/>
        </w:rPr>
      </w:pPr>
    </w:p>
    <w:p w14:paraId="60776674" w14:textId="77777777" w:rsidR="00033011" w:rsidRPr="005C54D0" w:rsidRDefault="00033011" w:rsidP="006E1CEC">
      <w:pPr>
        <w:tabs>
          <w:tab w:val="left" w:pos="2835"/>
        </w:tabs>
        <w:spacing w:line="360" w:lineRule="auto"/>
        <w:jc w:val="both"/>
        <w:rPr>
          <w:sz w:val="24"/>
          <w:szCs w:val="24"/>
          <w:u w:val="single"/>
          <w:lang w:val="tr-TR"/>
        </w:rPr>
      </w:pPr>
    </w:p>
    <w:p w14:paraId="5FA25824" w14:textId="77777777" w:rsidR="00213700" w:rsidRPr="005C54D0" w:rsidRDefault="00213700" w:rsidP="006E1CEC">
      <w:pPr>
        <w:spacing w:before="100" w:beforeAutospacing="1" w:after="100" w:afterAutospacing="1" w:line="360" w:lineRule="auto"/>
        <w:jc w:val="both"/>
        <w:rPr>
          <w:b/>
          <w:sz w:val="24"/>
          <w:szCs w:val="24"/>
          <w:lang w:val="tr-TR"/>
        </w:rPr>
      </w:pPr>
      <w:r w:rsidRPr="005C54D0">
        <w:rPr>
          <w:b/>
          <w:sz w:val="24"/>
          <w:szCs w:val="24"/>
          <w:lang w:val="tr-TR"/>
        </w:rPr>
        <w:t>Yüksek Lisans Tez Başlığı (öz</w:t>
      </w:r>
      <w:r w:rsidR="007C05E3" w:rsidRPr="005C54D0">
        <w:rPr>
          <w:b/>
          <w:sz w:val="24"/>
          <w:szCs w:val="24"/>
          <w:lang w:val="tr-TR"/>
        </w:rPr>
        <w:t>eti ekte) ve Tez Danışman(lar)ı</w:t>
      </w:r>
      <w:r w:rsidRPr="005C54D0">
        <w:rPr>
          <w:b/>
          <w:sz w:val="24"/>
          <w:szCs w:val="24"/>
          <w:lang w:val="tr-TR"/>
        </w:rPr>
        <w:t>:</w:t>
      </w:r>
      <w:r w:rsidR="007C05E3" w:rsidRPr="005C54D0">
        <w:rPr>
          <w:b/>
          <w:sz w:val="24"/>
          <w:szCs w:val="24"/>
          <w:lang w:val="tr-TR"/>
        </w:rPr>
        <w:t xml:space="preserve"> </w:t>
      </w:r>
      <w:r w:rsidRPr="005C54D0">
        <w:rPr>
          <w:b/>
          <w:sz w:val="24"/>
          <w:szCs w:val="24"/>
          <w:lang w:val="tr-TR"/>
        </w:rPr>
        <w:t>(-)</w:t>
      </w:r>
    </w:p>
    <w:p w14:paraId="721C3B69" w14:textId="77777777" w:rsidR="00213700" w:rsidRPr="005C54D0" w:rsidRDefault="00213700" w:rsidP="006E1CEC">
      <w:pPr>
        <w:spacing w:before="100" w:beforeAutospacing="1" w:after="100" w:afterAutospacing="1" w:line="360" w:lineRule="auto"/>
        <w:jc w:val="both"/>
        <w:rPr>
          <w:b/>
          <w:sz w:val="24"/>
          <w:szCs w:val="24"/>
          <w:lang w:val="tr-TR"/>
        </w:rPr>
      </w:pPr>
      <w:r w:rsidRPr="005C54D0">
        <w:rPr>
          <w:b/>
          <w:sz w:val="24"/>
          <w:szCs w:val="24"/>
          <w:lang w:val="tr-TR"/>
        </w:rPr>
        <w:t>Tıpta Uzma</w:t>
      </w:r>
      <w:r w:rsidR="007C05E3" w:rsidRPr="005C54D0">
        <w:rPr>
          <w:b/>
          <w:sz w:val="24"/>
          <w:szCs w:val="24"/>
          <w:lang w:val="tr-TR"/>
        </w:rPr>
        <w:t xml:space="preserve">nlık Tezi Başlığı (özeti ekte) </w:t>
      </w:r>
      <w:r w:rsidRPr="005C54D0">
        <w:rPr>
          <w:b/>
          <w:sz w:val="24"/>
          <w:szCs w:val="24"/>
          <w:lang w:val="tr-TR"/>
        </w:rPr>
        <w:t xml:space="preserve">ve  Danışman(lar)ı : </w:t>
      </w:r>
    </w:p>
    <w:p w14:paraId="40201F49" w14:textId="77777777" w:rsidR="00236887" w:rsidRPr="005C54D0" w:rsidRDefault="00236887" w:rsidP="00236887">
      <w:pPr>
        <w:widowControl w:val="0"/>
        <w:autoSpaceDE w:val="0"/>
        <w:autoSpaceDN w:val="0"/>
        <w:adjustRightInd w:val="0"/>
        <w:spacing w:line="360" w:lineRule="auto"/>
        <w:jc w:val="both"/>
        <w:rPr>
          <w:bCs/>
          <w:sz w:val="24"/>
          <w:szCs w:val="24"/>
          <w:lang w:val="tr-TR"/>
        </w:rPr>
      </w:pPr>
      <w:r w:rsidRPr="005C54D0">
        <w:rPr>
          <w:bCs/>
          <w:sz w:val="24"/>
          <w:szCs w:val="24"/>
          <w:lang w:val="tr-TR"/>
        </w:rPr>
        <w:t>Subtalamik Nukleusun Mikroelektrot Kayıt Tekniği İle Haritalanması ve Morfolojik Yöntemlerle Lokalizasyonun Saptanması. Danışman Öğretim Üyesi: Prof.Dr. Ali Savaş.</w:t>
      </w:r>
    </w:p>
    <w:p w14:paraId="2B5CFBFA" w14:textId="77777777" w:rsidR="004C59DA" w:rsidRPr="005C54D0" w:rsidRDefault="004C59DA" w:rsidP="004C59DA">
      <w:pPr>
        <w:spacing w:before="100" w:beforeAutospacing="1" w:after="100" w:afterAutospacing="1" w:line="360" w:lineRule="auto"/>
        <w:jc w:val="both"/>
        <w:rPr>
          <w:b/>
          <w:sz w:val="24"/>
          <w:szCs w:val="24"/>
          <w:lang w:val="tr-TR"/>
        </w:rPr>
      </w:pPr>
    </w:p>
    <w:p w14:paraId="293B7219" w14:textId="77777777" w:rsidR="007C05E3" w:rsidRPr="005C54D0" w:rsidRDefault="007C05E3" w:rsidP="004C59DA">
      <w:pPr>
        <w:tabs>
          <w:tab w:val="left" w:pos="1560"/>
        </w:tabs>
        <w:spacing w:line="360" w:lineRule="auto"/>
        <w:jc w:val="both"/>
        <w:rPr>
          <w:b/>
          <w:sz w:val="24"/>
          <w:szCs w:val="24"/>
          <w:lang w:val="tr-TR"/>
        </w:rPr>
      </w:pPr>
    </w:p>
    <w:p w14:paraId="6894FF79" w14:textId="77777777" w:rsidR="004C59DA" w:rsidRPr="005C54D0" w:rsidRDefault="004C59DA" w:rsidP="004C59DA">
      <w:pPr>
        <w:tabs>
          <w:tab w:val="left" w:pos="1560"/>
        </w:tabs>
        <w:spacing w:line="360" w:lineRule="auto"/>
        <w:jc w:val="both"/>
        <w:rPr>
          <w:b/>
          <w:sz w:val="24"/>
          <w:szCs w:val="24"/>
          <w:lang w:val="tr-TR"/>
        </w:rPr>
      </w:pPr>
    </w:p>
    <w:p w14:paraId="3719AF5B" w14:textId="77777777" w:rsidR="004C59DA" w:rsidRPr="005C54D0" w:rsidRDefault="004C59DA" w:rsidP="004C59DA">
      <w:pPr>
        <w:tabs>
          <w:tab w:val="left" w:pos="1560"/>
        </w:tabs>
        <w:spacing w:line="360" w:lineRule="auto"/>
        <w:jc w:val="both"/>
        <w:rPr>
          <w:b/>
          <w:sz w:val="24"/>
          <w:szCs w:val="24"/>
          <w:lang w:val="tr-TR"/>
        </w:rPr>
      </w:pPr>
    </w:p>
    <w:p w14:paraId="6F690D33" w14:textId="77777777" w:rsidR="004C59DA" w:rsidRPr="005C54D0" w:rsidRDefault="004C59DA" w:rsidP="004C59DA">
      <w:pPr>
        <w:tabs>
          <w:tab w:val="left" w:pos="1560"/>
        </w:tabs>
        <w:spacing w:line="360" w:lineRule="auto"/>
        <w:jc w:val="both"/>
        <w:rPr>
          <w:b/>
          <w:sz w:val="24"/>
          <w:szCs w:val="24"/>
          <w:lang w:val="tr-TR"/>
        </w:rPr>
      </w:pPr>
    </w:p>
    <w:p w14:paraId="2C2C40E2" w14:textId="77777777" w:rsidR="004C59DA" w:rsidRPr="005C54D0" w:rsidRDefault="004C59DA" w:rsidP="004C59DA">
      <w:pPr>
        <w:tabs>
          <w:tab w:val="left" w:pos="1560"/>
        </w:tabs>
        <w:spacing w:line="360" w:lineRule="auto"/>
        <w:jc w:val="both"/>
        <w:rPr>
          <w:sz w:val="24"/>
          <w:szCs w:val="24"/>
          <w:lang w:val="tr-TR"/>
        </w:rPr>
      </w:pPr>
    </w:p>
    <w:p w14:paraId="38C1F28C"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0382B38A"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482E5DF8"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35D7CCB5"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32D51EE3"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0E9703AA" w14:textId="77777777" w:rsidR="00236887" w:rsidRPr="005C54D0" w:rsidRDefault="00236887" w:rsidP="00D54FB3">
      <w:pPr>
        <w:tabs>
          <w:tab w:val="left" w:pos="1560"/>
        </w:tabs>
        <w:spacing w:line="360" w:lineRule="auto"/>
        <w:jc w:val="both"/>
        <w:rPr>
          <w:b/>
          <w:sz w:val="24"/>
          <w:szCs w:val="24"/>
          <w:u w:val="single"/>
          <w:lang w:val="tr-TR"/>
        </w:rPr>
      </w:pPr>
    </w:p>
    <w:p w14:paraId="527440B6" w14:textId="77777777" w:rsidR="00236887" w:rsidRPr="005C54D0" w:rsidRDefault="00236887" w:rsidP="007C05E3">
      <w:pPr>
        <w:tabs>
          <w:tab w:val="left" w:pos="1560"/>
        </w:tabs>
        <w:spacing w:line="360" w:lineRule="auto"/>
        <w:ind w:left="1560" w:hanging="1560"/>
        <w:jc w:val="both"/>
        <w:rPr>
          <w:b/>
          <w:sz w:val="24"/>
          <w:szCs w:val="24"/>
          <w:u w:val="single"/>
          <w:lang w:val="tr-TR"/>
        </w:rPr>
      </w:pPr>
    </w:p>
    <w:p w14:paraId="50E3698C" w14:textId="77777777" w:rsidR="006E1CEC" w:rsidRPr="005C54D0" w:rsidRDefault="006E1CEC" w:rsidP="007C05E3">
      <w:pPr>
        <w:tabs>
          <w:tab w:val="left" w:pos="1560"/>
        </w:tabs>
        <w:spacing w:line="360" w:lineRule="auto"/>
        <w:ind w:left="1560" w:hanging="1560"/>
        <w:jc w:val="both"/>
        <w:rPr>
          <w:b/>
          <w:sz w:val="24"/>
          <w:szCs w:val="24"/>
          <w:u w:val="single"/>
          <w:lang w:val="tr-TR"/>
        </w:rPr>
      </w:pPr>
      <w:r w:rsidRPr="005C54D0">
        <w:rPr>
          <w:b/>
          <w:sz w:val="24"/>
          <w:szCs w:val="24"/>
          <w:u w:val="single"/>
          <w:lang w:val="tr-TR"/>
        </w:rPr>
        <w:t>Görevler</w:t>
      </w:r>
      <w:r w:rsidR="007C05E3" w:rsidRPr="005C54D0">
        <w:rPr>
          <w:b/>
          <w:sz w:val="24"/>
          <w:szCs w:val="24"/>
          <w:u w:val="single"/>
          <w:lang w:val="tr-TR"/>
        </w:rPr>
        <w:t>:</w:t>
      </w:r>
    </w:p>
    <w:tbl>
      <w:tblPr>
        <w:tblW w:w="9644" w:type="dxa"/>
        <w:jc w:val="center"/>
        <w:tblInd w:w="-4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66"/>
        <w:gridCol w:w="6055"/>
        <w:gridCol w:w="1723"/>
      </w:tblGrid>
      <w:tr w:rsidR="00236887" w:rsidRPr="005C54D0" w14:paraId="671CE7F2"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3F54FB1F"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lastRenderedPageBreak/>
              <w:t xml:space="preserve">Görev Ünvanı </w:t>
            </w:r>
          </w:p>
        </w:tc>
        <w:tc>
          <w:tcPr>
            <w:tcW w:w="6055" w:type="dxa"/>
            <w:tcBorders>
              <w:top w:val="single" w:sz="6" w:space="0" w:color="auto"/>
              <w:left w:val="nil"/>
              <w:bottom w:val="double" w:sz="6" w:space="0" w:color="auto"/>
              <w:right w:val="single" w:sz="4" w:space="0" w:color="auto"/>
            </w:tcBorders>
          </w:tcPr>
          <w:p w14:paraId="3A32B73E" w14:textId="77777777" w:rsidR="00236887" w:rsidRPr="005C54D0" w:rsidRDefault="00236887" w:rsidP="00236887">
            <w:pPr>
              <w:pStyle w:val="Heading1"/>
              <w:spacing w:line="360" w:lineRule="auto"/>
              <w:jc w:val="both"/>
              <w:rPr>
                <w:sz w:val="24"/>
                <w:szCs w:val="24"/>
                <w:lang w:val="tr-TR"/>
              </w:rPr>
            </w:pPr>
            <w:r w:rsidRPr="005C54D0">
              <w:rPr>
                <w:sz w:val="24"/>
                <w:szCs w:val="24"/>
                <w:lang w:val="tr-TR"/>
              </w:rPr>
              <w:t>Görev Yeri</w:t>
            </w:r>
          </w:p>
        </w:tc>
        <w:tc>
          <w:tcPr>
            <w:tcW w:w="1723" w:type="dxa"/>
            <w:tcBorders>
              <w:top w:val="single" w:sz="6" w:space="0" w:color="auto"/>
              <w:left w:val="single" w:sz="4" w:space="0" w:color="auto"/>
              <w:bottom w:val="double" w:sz="6" w:space="0" w:color="auto"/>
              <w:right w:val="single" w:sz="6" w:space="0" w:color="auto"/>
            </w:tcBorders>
          </w:tcPr>
          <w:p w14:paraId="46AC9D57"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 xml:space="preserve">Yıl </w:t>
            </w:r>
          </w:p>
        </w:tc>
      </w:tr>
      <w:tr w:rsidR="00236887" w:rsidRPr="005C54D0" w14:paraId="5BA0BBA1"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5AFB2AD8"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 xml:space="preserve">Asistan Dr.   </w:t>
            </w:r>
          </w:p>
        </w:tc>
        <w:tc>
          <w:tcPr>
            <w:tcW w:w="6055" w:type="dxa"/>
            <w:tcBorders>
              <w:top w:val="single" w:sz="6" w:space="0" w:color="auto"/>
              <w:left w:val="nil"/>
              <w:bottom w:val="double" w:sz="6" w:space="0" w:color="auto"/>
              <w:right w:val="single" w:sz="4" w:space="0" w:color="auto"/>
            </w:tcBorders>
          </w:tcPr>
          <w:p w14:paraId="70A78AF0" w14:textId="77777777" w:rsidR="00236887" w:rsidRPr="005C54D0" w:rsidRDefault="00236887" w:rsidP="00236887">
            <w:pPr>
              <w:pStyle w:val="Heading1"/>
              <w:rPr>
                <w:sz w:val="24"/>
                <w:szCs w:val="24"/>
                <w:lang w:val="tr-TR"/>
              </w:rPr>
            </w:pPr>
            <w:r w:rsidRPr="005C54D0">
              <w:rPr>
                <w:sz w:val="24"/>
                <w:szCs w:val="24"/>
                <w:lang w:val="tr-TR"/>
              </w:rPr>
              <w:t xml:space="preserve">Ankara Üniversitesi Tıp Fakültesi </w:t>
            </w:r>
          </w:p>
        </w:tc>
        <w:tc>
          <w:tcPr>
            <w:tcW w:w="1723" w:type="dxa"/>
            <w:tcBorders>
              <w:top w:val="single" w:sz="6" w:space="0" w:color="auto"/>
              <w:left w:val="single" w:sz="4" w:space="0" w:color="auto"/>
              <w:bottom w:val="double" w:sz="6" w:space="0" w:color="auto"/>
              <w:right w:val="single" w:sz="6" w:space="0" w:color="auto"/>
            </w:tcBorders>
          </w:tcPr>
          <w:p w14:paraId="668A1DA9"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2001-2006</w:t>
            </w:r>
          </w:p>
        </w:tc>
      </w:tr>
      <w:tr w:rsidR="00236887" w:rsidRPr="005C54D0" w14:paraId="7A97CC3F"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404AE428"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Uzman Dr.</w:t>
            </w:r>
          </w:p>
        </w:tc>
        <w:tc>
          <w:tcPr>
            <w:tcW w:w="6055" w:type="dxa"/>
            <w:tcBorders>
              <w:top w:val="single" w:sz="6" w:space="0" w:color="auto"/>
              <w:left w:val="nil"/>
              <w:bottom w:val="double" w:sz="6" w:space="0" w:color="auto"/>
              <w:right w:val="single" w:sz="4" w:space="0" w:color="auto"/>
            </w:tcBorders>
          </w:tcPr>
          <w:p w14:paraId="141FB61D" w14:textId="77777777" w:rsidR="00236887" w:rsidRPr="005C54D0" w:rsidRDefault="00236887" w:rsidP="00236887">
            <w:pPr>
              <w:pStyle w:val="Heading1"/>
              <w:rPr>
                <w:sz w:val="24"/>
                <w:szCs w:val="24"/>
                <w:lang w:val="tr-TR"/>
              </w:rPr>
            </w:pPr>
            <w:r w:rsidRPr="005C54D0">
              <w:rPr>
                <w:sz w:val="24"/>
                <w:szCs w:val="24"/>
                <w:lang w:val="tr-TR"/>
              </w:rPr>
              <w:t xml:space="preserve">Ankara Üniversitesi Tıp Fakültesi </w:t>
            </w:r>
          </w:p>
        </w:tc>
        <w:tc>
          <w:tcPr>
            <w:tcW w:w="1723" w:type="dxa"/>
            <w:tcBorders>
              <w:top w:val="single" w:sz="6" w:space="0" w:color="auto"/>
              <w:left w:val="single" w:sz="4" w:space="0" w:color="auto"/>
              <w:bottom w:val="double" w:sz="6" w:space="0" w:color="auto"/>
              <w:right w:val="single" w:sz="6" w:space="0" w:color="auto"/>
            </w:tcBorders>
          </w:tcPr>
          <w:p w14:paraId="1F9A3960"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 xml:space="preserve"> Ekim 2006-Ocak 2007</w:t>
            </w:r>
          </w:p>
        </w:tc>
      </w:tr>
      <w:tr w:rsidR="00236887" w:rsidRPr="005C54D0" w14:paraId="7D697561"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2C838BD1"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Uzman Dr.</w:t>
            </w:r>
          </w:p>
        </w:tc>
        <w:tc>
          <w:tcPr>
            <w:tcW w:w="6055" w:type="dxa"/>
            <w:tcBorders>
              <w:top w:val="single" w:sz="6" w:space="0" w:color="auto"/>
              <w:left w:val="nil"/>
              <w:bottom w:val="double" w:sz="6" w:space="0" w:color="auto"/>
              <w:right w:val="single" w:sz="4" w:space="0" w:color="auto"/>
            </w:tcBorders>
          </w:tcPr>
          <w:p w14:paraId="4D979F60" w14:textId="77777777" w:rsidR="00236887" w:rsidRPr="005C54D0" w:rsidRDefault="00236887" w:rsidP="00236887">
            <w:pPr>
              <w:pStyle w:val="Heading1"/>
              <w:rPr>
                <w:sz w:val="24"/>
                <w:szCs w:val="24"/>
                <w:lang w:val="tr-TR"/>
              </w:rPr>
            </w:pPr>
            <w:r w:rsidRPr="005C54D0">
              <w:rPr>
                <w:sz w:val="24"/>
                <w:szCs w:val="24"/>
                <w:lang w:val="tr-TR"/>
              </w:rPr>
              <w:t xml:space="preserve"> </w:t>
            </w:r>
            <w:r w:rsidR="00D70534" w:rsidRPr="005C54D0">
              <w:rPr>
                <w:sz w:val="24"/>
                <w:szCs w:val="24"/>
                <w:lang w:val="tr-TR"/>
              </w:rPr>
              <w:t>Doğubayazıt</w:t>
            </w:r>
            <w:r w:rsidRPr="005C54D0">
              <w:rPr>
                <w:sz w:val="24"/>
                <w:szCs w:val="24"/>
                <w:lang w:val="tr-TR"/>
              </w:rPr>
              <w:t xml:space="preserve"> Devlet Hastanesi (Mecburi Hizmet)</w:t>
            </w:r>
          </w:p>
        </w:tc>
        <w:tc>
          <w:tcPr>
            <w:tcW w:w="1723" w:type="dxa"/>
            <w:tcBorders>
              <w:top w:val="single" w:sz="6" w:space="0" w:color="auto"/>
              <w:left w:val="single" w:sz="4" w:space="0" w:color="auto"/>
              <w:bottom w:val="double" w:sz="6" w:space="0" w:color="auto"/>
              <w:right w:val="single" w:sz="6" w:space="0" w:color="auto"/>
            </w:tcBorders>
          </w:tcPr>
          <w:p w14:paraId="4CCA0688"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Ocak 2007-Mart 2008</w:t>
            </w:r>
          </w:p>
        </w:tc>
      </w:tr>
      <w:tr w:rsidR="00236887" w:rsidRPr="005C54D0" w14:paraId="4DE3DDE8"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51C9129B"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Uzman Dr.</w:t>
            </w:r>
          </w:p>
        </w:tc>
        <w:tc>
          <w:tcPr>
            <w:tcW w:w="6055" w:type="dxa"/>
            <w:tcBorders>
              <w:top w:val="single" w:sz="6" w:space="0" w:color="auto"/>
              <w:left w:val="nil"/>
              <w:bottom w:val="double" w:sz="6" w:space="0" w:color="auto"/>
              <w:right w:val="single" w:sz="4" w:space="0" w:color="auto"/>
            </w:tcBorders>
          </w:tcPr>
          <w:p w14:paraId="29DBB4A1" w14:textId="77777777" w:rsidR="00236887" w:rsidRPr="005C54D0" w:rsidRDefault="00236887" w:rsidP="00236887">
            <w:pPr>
              <w:pStyle w:val="Heading1"/>
              <w:rPr>
                <w:sz w:val="24"/>
                <w:szCs w:val="24"/>
                <w:lang w:val="tr-TR"/>
              </w:rPr>
            </w:pPr>
            <w:r w:rsidRPr="005C54D0">
              <w:rPr>
                <w:sz w:val="24"/>
                <w:szCs w:val="24"/>
                <w:lang w:val="tr-TR"/>
              </w:rPr>
              <w:t xml:space="preserve">Ankara Üniversitesi Tıp Fakültesi </w:t>
            </w:r>
          </w:p>
        </w:tc>
        <w:tc>
          <w:tcPr>
            <w:tcW w:w="1723" w:type="dxa"/>
            <w:tcBorders>
              <w:top w:val="single" w:sz="6" w:space="0" w:color="auto"/>
              <w:left w:val="single" w:sz="4" w:space="0" w:color="auto"/>
              <w:bottom w:val="double" w:sz="6" w:space="0" w:color="auto"/>
              <w:right w:val="single" w:sz="6" w:space="0" w:color="auto"/>
            </w:tcBorders>
          </w:tcPr>
          <w:p w14:paraId="6CAD42AD"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Mart 2008-Aralık 2008</w:t>
            </w:r>
          </w:p>
        </w:tc>
      </w:tr>
      <w:tr w:rsidR="00236887" w:rsidRPr="005C54D0" w14:paraId="641FD87F"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39C4FF3F"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 xml:space="preserve">Tabip </w:t>
            </w:r>
            <w:r w:rsidR="00D70534" w:rsidRPr="005C54D0">
              <w:rPr>
                <w:sz w:val="24"/>
                <w:szCs w:val="24"/>
                <w:lang w:val="tr-TR"/>
              </w:rPr>
              <w:t>Atğm.</w:t>
            </w:r>
          </w:p>
        </w:tc>
        <w:tc>
          <w:tcPr>
            <w:tcW w:w="6055" w:type="dxa"/>
            <w:tcBorders>
              <w:top w:val="single" w:sz="6" w:space="0" w:color="auto"/>
              <w:left w:val="nil"/>
              <w:bottom w:val="double" w:sz="6" w:space="0" w:color="auto"/>
              <w:right w:val="single" w:sz="4" w:space="0" w:color="auto"/>
            </w:tcBorders>
          </w:tcPr>
          <w:p w14:paraId="5580F84A" w14:textId="77777777" w:rsidR="00236887" w:rsidRPr="005C54D0" w:rsidRDefault="00236887" w:rsidP="00236887">
            <w:pPr>
              <w:pStyle w:val="Heading1"/>
              <w:rPr>
                <w:sz w:val="24"/>
                <w:szCs w:val="24"/>
                <w:lang w:val="tr-TR"/>
              </w:rPr>
            </w:pPr>
            <w:r w:rsidRPr="005C54D0">
              <w:rPr>
                <w:sz w:val="24"/>
                <w:szCs w:val="24"/>
                <w:lang w:val="tr-TR"/>
              </w:rPr>
              <w:t>Konya Asker Hastanesi (325. Dönem Tabip Asteğmen)</w:t>
            </w:r>
          </w:p>
        </w:tc>
        <w:tc>
          <w:tcPr>
            <w:tcW w:w="1723" w:type="dxa"/>
            <w:tcBorders>
              <w:top w:val="single" w:sz="6" w:space="0" w:color="auto"/>
              <w:left w:val="single" w:sz="4" w:space="0" w:color="auto"/>
              <w:bottom w:val="double" w:sz="6" w:space="0" w:color="auto"/>
              <w:right w:val="single" w:sz="6" w:space="0" w:color="auto"/>
            </w:tcBorders>
          </w:tcPr>
          <w:p w14:paraId="4FC21802"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Aralık 2008-Ekim 2009</w:t>
            </w:r>
          </w:p>
        </w:tc>
      </w:tr>
      <w:tr w:rsidR="00236887" w:rsidRPr="005C54D0" w14:paraId="4AA13543"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34C15CD3" w14:textId="77777777"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Uzman Dr.</w:t>
            </w:r>
          </w:p>
        </w:tc>
        <w:tc>
          <w:tcPr>
            <w:tcW w:w="6055" w:type="dxa"/>
            <w:tcBorders>
              <w:top w:val="single" w:sz="6" w:space="0" w:color="auto"/>
              <w:left w:val="nil"/>
              <w:bottom w:val="double" w:sz="6" w:space="0" w:color="auto"/>
              <w:right w:val="single" w:sz="4" w:space="0" w:color="auto"/>
            </w:tcBorders>
          </w:tcPr>
          <w:p w14:paraId="7912D893" w14:textId="77777777" w:rsidR="00236887" w:rsidRPr="005C54D0" w:rsidRDefault="00236887" w:rsidP="00236887">
            <w:pPr>
              <w:pStyle w:val="Heading1"/>
              <w:rPr>
                <w:sz w:val="24"/>
                <w:szCs w:val="24"/>
                <w:lang w:val="tr-TR"/>
              </w:rPr>
            </w:pPr>
            <w:r w:rsidRPr="005C54D0">
              <w:rPr>
                <w:sz w:val="24"/>
                <w:szCs w:val="24"/>
                <w:lang w:val="tr-TR"/>
              </w:rPr>
              <w:t xml:space="preserve">Ankara Üniversitesi Tıp Fakültesi </w:t>
            </w:r>
          </w:p>
        </w:tc>
        <w:tc>
          <w:tcPr>
            <w:tcW w:w="1723" w:type="dxa"/>
            <w:tcBorders>
              <w:top w:val="single" w:sz="6" w:space="0" w:color="auto"/>
              <w:left w:val="single" w:sz="4" w:space="0" w:color="auto"/>
              <w:bottom w:val="double" w:sz="6" w:space="0" w:color="auto"/>
              <w:right w:val="single" w:sz="6" w:space="0" w:color="auto"/>
            </w:tcBorders>
          </w:tcPr>
          <w:p w14:paraId="630B7C02" w14:textId="1767AB8E" w:rsidR="00236887" w:rsidRPr="005C54D0" w:rsidRDefault="00236887" w:rsidP="00236887">
            <w:pPr>
              <w:spacing w:before="100" w:beforeAutospacing="1" w:after="100" w:afterAutospacing="1" w:line="360" w:lineRule="auto"/>
              <w:jc w:val="both"/>
              <w:rPr>
                <w:sz w:val="24"/>
                <w:szCs w:val="24"/>
                <w:lang w:val="tr-TR"/>
              </w:rPr>
            </w:pPr>
            <w:r w:rsidRPr="005C54D0">
              <w:rPr>
                <w:sz w:val="24"/>
                <w:szCs w:val="24"/>
                <w:lang w:val="tr-TR"/>
              </w:rPr>
              <w:t>Ekim 2009-</w:t>
            </w:r>
            <w:r w:rsidR="0094492F" w:rsidRPr="005C54D0">
              <w:rPr>
                <w:sz w:val="24"/>
                <w:szCs w:val="24"/>
                <w:lang w:val="tr-TR"/>
              </w:rPr>
              <w:t xml:space="preserve"> Ocak 2014</w:t>
            </w:r>
          </w:p>
        </w:tc>
      </w:tr>
      <w:tr w:rsidR="00236887" w:rsidRPr="005C54D0" w14:paraId="0A85375E" w14:textId="77777777" w:rsidTr="00236887">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258531B2" w14:textId="28A63B10" w:rsidR="00236887" w:rsidRPr="005C54D0" w:rsidRDefault="0094492F" w:rsidP="00236887">
            <w:pPr>
              <w:spacing w:before="100" w:beforeAutospacing="1" w:after="100" w:afterAutospacing="1" w:line="360" w:lineRule="auto"/>
              <w:jc w:val="both"/>
              <w:rPr>
                <w:sz w:val="24"/>
                <w:szCs w:val="24"/>
                <w:lang w:val="tr-TR"/>
              </w:rPr>
            </w:pPr>
            <w:r w:rsidRPr="005C54D0">
              <w:rPr>
                <w:sz w:val="24"/>
                <w:szCs w:val="24"/>
                <w:lang w:val="tr-TR"/>
              </w:rPr>
              <w:t xml:space="preserve">Doçent Dr. </w:t>
            </w:r>
          </w:p>
        </w:tc>
        <w:tc>
          <w:tcPr>
            <w:tcW w:w="6055" w:type="dxa"/>
            <w:tcBorders>
              <w:top w:val="single" w:sz="6" w:space="0" w:color="auto"/>
              <w:left w:val="nil"/>
              <w:bottom w:val="double" w:sz="6" w:space="0" w:color="auto"/>
              <w:right w:val="single" w:sz="4" w:space="0" w:color="auto"/>
            </w:tcBorders>
          </w:tcPr>
          <w:p w14:paraId="01D031CA" w14:textId="0A593279" w:rsidR="00236887" w:rsidRPr="005C54D0" w:rsidRDefault="0094492F" w:rsidP="00236887">
            <w:pPr>
              <w:pStyle w:val="Heading1"/>
              <w:rPr>
                <w:sz w:val="24"/>
                <w:szCs w:val="24"/>
                <w:lang w:val="tr-TR"/>
              </w:rPr>
            </w:pPr>
            <w:r w:rsidRPr="005C54D0">
              <w:rPr>
                <w:sz w:val="24"/>
                <w:szCs w:val="24"/>
                <w:lang w:val="tr-TR"/>
              </w:rPr>
              <w:t>Ankara Üniversitesi Tıp Fakültesi</w:t>
            </w:r>
          </w:p>
        </w:tc>
        <w:tc>
          <w:tcPr>
            <w:tcW w:w="1723" w:type="dxa"/>
            <w:tcBorders>
              <w:top w:val="single" w:sz="6" w:space="0" w:color="auto"/>
              <w:left w:val="single" w:sz="4" w:space="0" w:color="auto"/>
              <w:bottom w:val="double" w:sz="6" w:space="0" w:color="auto"/>
              <w:right w:val="single" w:sz="6" w:space="0" w:color="auto"/>
            </w:tcBorders>
          </w:tcPr>
          <w:p w14:paraId="2B12C7BC" w14:textId="217CB2EC" w:rsidR="00236887" w:rsidRPr="005C54D0" w:rsidRDefault="0094492F" w:rsidP="0094492F">
            <w:pPr>
              <w:spacing w:before="100" w:beforeAutospacing="1" w:after="100" w:afterAutospacing="1" w:line="360" w:lineRule="auto"/>
              <w:jc w:val="both"/>
              <w:rPr>
                <w:sz w:val="24"/>
                <w:szCs w:val="24"/>
                <w:lang w:val="tr-TR"/>
              </w:rPr>
            </w:pPr>
            <w:r w:rsidRPr="005C54D0">
              <w:rPr>
                <w:sz w:val="24"/>
                <w:szCs w:val="24"/>
                <w:lang w:val="tr-TR"/>
              </w:rPr>
              <w:t>Şubat</w:t>
            </w:r>
            <w:r w:rsidR="00236887" w:rsidRPr="005C54D0">
              <w:rPr>
                <w:sz w:val="24"/>
                <w:szCs w:val="24"/>
                <w:lang w:val="tr-TR"/>
              </w:rPr>
              <w:t xml:space="preserve"> 201</w:t>
            </w:r>
            <w:r w:rsidRPr="005C54D0">
              <w:rPr>
                <w:sz w:val="24"/>
                <w:szCs w:val="24"/>
                <w:lang w:val="tr-TR"/>
              </w:rPr>
              <w:t>4-</w:t>
            </w:r>
          </w:p>
        </w:tc>
      </w:tr>
      <w:tr w:rsidR="0094492F" w:rsidRPr="005C54D0" w14:paraId="15E7C73E" w14:textId="77777777" w:rsidTr="0094492F">
        <w:trPr>
          <w:cantSplit/>
          <w:trHeight w:val="382"/>
          <w:jc w:val="center"/>
        </w:trPr>
        <w:tc>
          <w:tcPr>
            <w:tcW w:w="1866" w:type="dxa"/>
            <w:tcBorders>
              <w:top w:val="single" w:sz="6" w:space="0" w:color="auto"/>
              <w:left w:val="single" w:sz="6" w:space="0" w:color="auto"/>
              <w:bottom w:val="double" w:sz="6" w:space="0" w:color="auto"/>
              <w:right w:val="single" w:sz="6" w:space="0" w:color="auto"/>
            </w:tcBorders>
          </w:tcPr>
          <w:p w14:paraId="6AA4F550" w14:textId="65EDE687" w:rsidR="0094492F" w:rsidRPr="005C54D0" w:rsidRDefault="0094492F" w:rsidP="0094492F">
            <w:pPr>
              <w:spacing w:before="100" w:beforeAutospacing="1" w:after="100" w:afterAutospacing="1" w:line="360" w:lineRule="auto"/>
              <w:jc w:val="both"/>
              <w:rPr>
                <w:sz w:val="24"/>
                <w:szCs w:val="24"/>
                <w:lang w:val="tr-TR"/>
              </w:rPr>
            </w:pPr>
            <w:r w:rsidRPr="005C54D0">
              <w:rPr>
                <w:sz w:val="24"/>
                <w:szCs w:val="24"/>
                <w:lang w:val="tr-TR"/>
              </w:rPr>
              <w:t xml:space="preserve">Klinik Gözlemci </w:t>
            </w:r>
          </w:p>
        </w:tc>
        <w:tc>
          <w:tcPr>
            <w:tcW w:w="6055" w:type="dxa"/>
            <w:tcBorders>
              <w:top w:val="single" w:sz="6" w:space="0" w:color="auto"/>
              <w:left w:val="nil"/>
              <w:bottom w:val="double" w:sz="6" w:space="0" w:color="auto"/>
              <w:right w:val="single" w:sz="4" w:space="0" w:color="auto"/>
            </w:tcBorders>
          </w:tcPr>
          <w:p w14:paraId="5563EA68" w14:textId="33A3D921" w:rsidR="0094492F" w:rsidRPr="005C54D0" w:rsidRDefault="0094492F" w:rsidP="0094492F">
            <w:pPr>
              <w:pStyle w:val="Heading1"/>
              <w:rPr>
                <w:sz w:val="24"/>
                <w:szCs w:val="24"/>
                <w:lang w:val="tr-TR"/>
              </w:rPr>
            </w:pPr>
            <w:r w:rsidRPr="005C54D0">
              <w:rPr>
                <w:sz w:val="24"/>
                <w:szCs w:val="24"/>
                <w:lang w:val="tr-TR"/>
              </w:rPr>
              <w:t>University of Wisconsin, Department of Neurological Surgery</w:t>
            </w:r>
          </w:p>
        </w:tc>
        <w:tc>
          <w:tcPr>
            <w:tcW w:w="1723" w:type="dxa"/>
            <w:tcBorders>
              <w:top w:val="single" w:sz="6" w:space="0" w:color="auto"/>
              <w:left w:val="single" w:sz="4" w:space="0" w:color="auto"/>
              <w:bottom w:val="double" w:sz="6" w:space="0" w:color="auto"/>
              <w:right w:val="single" w:sz="6" w:space="0" w:color="auto"/>
            </w:tcBorders>
          </w:tcPr>
          <w:p w14:paraId="75248AA5" w14:textId="5070EE02" w:rsidR="0094492F" w:rsidRPr="005C54D0" w:rsidRDefault="0094492F" w:rsidP="0094492F">
            <w:pPr>
              <w:spacing w:before="100" w:beforeAutospacing="1" w:after="100" w:afterAutospacing="1" w:line="360" w:lineRule="auto"/>
              <w:jc w:val="both"/>
              <w:rPr>
                <w:sz w:val="24"/>
                <w:szCs w:val="24"/>
                <w:lang w:val="tr-TR"/>
              </w:rPr>
            </w:pPr>
            <w:r w:rsidRPr="005C54D0">
              <w:rPr>
                <w:sz w:val="24"/>
                <w:szCs w:val="24"/>
                <w:lang w:val="tr-TR"/>
              </w:rPr>
              <w:t>Ağustos 2011-Nisan 2012</w:t>
            </w:r>
          </w:p>
        </w:tc>
      </w:tr>
    </w:tbl>
    <w:p w14:paraId="33A9C0E1" w14:textId="77777777" w:rsidR="0085751C" w:rsidRPr="005C54D0" w:rsidRDefault="0085751C" w:rsidP="006E1CEC">
      <w:pPr>
        <w:tabs>
          <w:tab w:val="left" w:pos="1701"/>
        </w:tabs>
        <w:spacing w:line="360" w:lineRule="auto"/>
        <w:jc w:val="both"/>
        <w:rPr>
          <w:sz w:val="24"/>
          <w:szCs w:val="24"/>
          <w:lang w:val="tr-TR"/>
        </w:rPr>
      </w:pPr>
    </w:p>
    <w:p w14:paraId="12594644" w14:textId="77777777" w:rsidR="005152E2" w:rsidRPr="005C54D0" w:rsidRDefault="005152E2" w:rsidP="000C6950">
      <w:pPr>
        <w:tabs>
          <w:tab w:val="num" w:pos="360"/>
        </w:tabs>
        <w:spacing w:before="100" w:beforeAutospacing="1" w:after="100" w:afterAutospacing="1" w:line="360" w:lineRule="auto"/>
        <w:ind w:left="360" w:hanging="360"/>
        <w:jc w:val="both"/>
        <w:rPr>
          <w:b/>
          <w:sz w:val="24"/>
          <w:szCs w:val="24"/>
          <w:u w:val="single"/>
          <w:lang w:val="tr-TR"/>
        </w:rPr>
      </w:pPr>
    </w:p>
    <w:p w14:paraId="05E95FF8" w14:textId="77777777" w:rsidR="005152E2" w:rsidRPr="005C54D0" w:rsidRDefault="005152E2" w:rsidP="000C6950">
      <w:pPr>
        <w:tabs>
          <w:tab w:val="num" w:pos="360"/>
        </w:tabs>
        <w:spacing w:before="100" w:beforeAutospacing="1" w:after="100" w:afterAutospacing="1" w:line="360" w:lineRule="auto"/>
        <w:ind w:left="360" w:hanging="360"/>
        <w:jc w:val="both"/>
        <w:rPr>
          <w:b/>
          <w:sz w:val="24"/>
          <w:szCs w:val="24"/>
          <w:u w:val="single"/>
          <w:lang w:val="tr-TR"/>
        </w:rPr>
      </w:pPr>
    </w:p>
    <w:p w14:paraId="65136896" w14:textId="77777777" w:rsidR="00490726" w:rsidRPr="005C54D0" w:rsidRDefault="00490726" w:rsidP="000C6950">
      <w:pPr>
        <w:tabs>
          <w:tab w:val="num" w:pos="360"/>
        </w:tabs>
        <w:spacing w:before="100" w:beforeAutospacing="1" w:after="100" w:afterAutospacing="1" w:line="360" w:lineRule="auto"/>
        <w:ind w:left="360" w:hanging="360"/>
        <w:jc w:val="both"/>
        <w:rPr>
          <w:b/>
          <w:sz w:val="24"/>
          <w:szCs w:val="24"/>
          <w:u w:val="single"/>
          <w:lang w:val="tr-TR"/>
        </w:rPr>
      </w:pPr>
    </w:p>
    <w:p w14:paraId="34A024E0" w14:textId="77777777" w:rsidR="00490726" w:rsidRPr="005C54D0" w:rsidRDefault="00490726" w:rsidP="000C6950">
      <w:pPr>
        <w:tabs>
          <w:tab w:val="num" w:pos="360"/>
        </w:tabs>
        <w:spacing w:before="100" w:beforeAutospacing="1" w:after="100" w:afterAutospacing="1" w:line="360" w:lineRule="auto"/>
        <w:ind w:left="360" w:hanging="360"/>
        <w:jc w:val="both"/>
        <w:rPr>
          <w:b/>
          <w:sz w:val="24"/>
          <w:szCs w:val="24"/>
          <w:u w:val="single"/>
          <w:lang w:val="tr-TR"/>
        </w:rPr>
      </w:pPr>
    </w:p>
    <w:p w14:paraId="7EB36BCE" w14:textId="77777777" w:rsidR="00490726" w:rsidRPr="005C54D0" w:rsidRDefault="00490726" w:rsidP="000C6950">
      <w:pPr>
        <w:tabs>
          <w:tab w:val="num" w:pos="360"/>
        </w:tabs>
        <w:spacing w:before="100" w:beforeAutospacing="1" w:after="100" w:afterAutospacing="1" w:line="360" w:lineRule="auto"/>
        <w:ind w:left="360" w:hanging="360"/>
        <w:jc w:val="both"/>
        <w:rPr>
          <w:b/>
          <w:sz w:val="24"/>
          <w:szCs w:val="24"/>
          <w:u w:val="single"/>
          <w:lang w:val="tr-TR"/>
        </w:rPr>
      </w:pPr>
    </w:p>
    <w:p w14:paraId="443BB426" w14:textId="77777777" w:rsidR="00490726" w:rsidRPr="005C54D0" w:rsidRDefault="00490726" w:rsidP="000C6950">
      <w:pPr>
        <w:tabs>
          <w:tab w:val="num" w:pos="360"/>
        </w:tabs>
        <w:spacing w:before="100" w:beforeAutospacing="1" w:after="100" w:afterAutospacing="1" w:line="360" w:lineRule="auto"/>
        <w:ind w:left="360" w:hanging="360"/>
        <w:jc w:val="both"/>
        <w:rPr>
          <w:b/>
          <w:sz w:val="24"/>
          <w:szCs w:val="24"/>
          <w:u w:val="single"/>
          <w:lang w:val="tr-TR"/>
        </w:rPr>
      </w:pPr>
    </w:p>
    <w:p w14:paraId="385A027F" w14:textId="77777777" w:rsidR="00D54FB3" w:rsidRPr="005C54D0" w:rsidRDefault="00D54FB3" w:rsidP="000C6950">
      <w:pPr>
        <w:tabs>
          <w:tab w:val="num" w:pos="360"/>
        </w:tabs>
        <w:spacing w:before="100" w:beforeAutospacing="1" w:after="100" w:afterAutospacing="1" w:line="360" w:lineRule="auto"/>
        <w:ind w:left="360" w:hanging="360"/>
        <w:jc w:val="both"/>
        <w:rPr>
          <w:b/>
          <w:sz w:val="24"/>
          <w:szCs w:val="24"/>
          <w:u w:val="single"/>
          <w:lang w:val="tr-TR"/>
        </w:rPr>
      </w:pPr>
    </w:p>
    <w:p w14:paraId="417AE873" w14:textId="77777777" w:rsidR="00FD0FE1" w:rsidRPr="005C54D0" w:rsidRDefault="000C6950" w:rsidP="00FD0FE1">
      <w:pPr>
        <w:tabs>
          <w:tab w:val="num" w:pos="360"/>
        </w:tabs>
        <w:spacing w:before="100" w:beforeAutospacing="1" w:after="100" w:afterAutospacing="1" w:line="360" w:lineRule="auto"/>
        <w:ind w:left="360" w:hanging="360"/>
        <w:jc w:val="both"/>
        <w:rPr>
          <w:b/>
          <w:sz w:val="24"/>
          <w:szCs w:val="24"/>
          <w:u w:val="single"/>
          <w:lang w:val="tr-TR"/>
        </w:rPr>
      </w:pPr>
      <w:r w:rsidRPr="005C54D0">
        <w:rPr>
          <w:b/>
          <w:sz w:val="24"/>
          <w:szCs w:val="24"/>
          <w:u w:val="single"/>
          <w:lang w:val="tr-TR"/>
        </w:rPr>
        <w:t>Yönetilen Yüksek Lisans Tezleri (Yönetilen Tıpta Uzmanlık Tezleri): (-)</w:t>
      </w:r>
    </w:p>
    <w:p w14:paraId="23346B08" w14:textId="77777777" w:rsidR="000C6950" w:rsidRPr="005C54D0" w:rsidRDefault="000C6950" w:rsidP="000C6950">
      <w:pPr>
        <w:autoSpaceDE w:val="0"/>
        <w:autoSpaceDN w:val="0"/>
        <w:adjustRightInd w:val="0"/>
        <w:spacing w:line="360" w:lineRule="auto"/>
        <w:jc w:val="both"/>
        <w:rPr>
          <w:b/>
          <w:sz w:val="24"/>
          <w:szCs w:val="24"/>
          <w:u w:val="single"/>
          <w:lang w:val="tr-TR"/>
        </w:rPr>
      </w:pPr>
      <w:r w:rsidRPr="005C54D0">
        <w:rPr>
          <w:b/>
          <w:sz w:val="24"/>
          <w:szCs w:val="24"/>
          <w:u w:val="single"/>
          <w:lang w:val="tr-TR"/>
        </w:rPr>
        <w:lastRenderedPageBreak/>
        <w:t>Yönetilen Doktora Tezleri / Sanatta Yeterlik Çalışmaları:</w:t>
      </w:r>
      <w:r w:rsidR="007C05E3" w:rsidRPr="005C54D0">
        <w:rPr>
          <w:b/>
          <w:sz w:val="24"/>
          <w:szCs w:val="24"/>
          <w:u w:val="single"/>
          <w:lang w:val="tr-TR"/>
        </w:rPr>
        <w:t xml:space="preserve"> </w:t>
      </w:r>
      <w:r w:rsidRPr="005C54D0">
        <w:rPr>
          <w:b/>
          <w:sz w:val="24"/>
          <w:szCs w:val="24"/>
          <w:u w:val="single"/>
          <w:lang w:val="tr-TR"/>
        </w:rPr>
        <w:t>(-)</w:t>
      </w:r>
    </w:p>
    <w:p w14:paraId="2CFAD0EC" w14:textId="77777777" w:rsidR="000C6950" w:rsidRPr="005C54D0" w:rsidRDefault="007C05E3" w:rsidP="000C6950">
      <w:pPr>
        <w:tabs>
          <w:tab w:val="num" w:pos="360"/>
        </w:tabs>
        <w:spacing w:before="100" w:beforeAutospacing="1" w:after="100" w:afterAutospacing="1" w:line="360" w:lineRule="auto"/>
        <w:ind w:left="360" w:hanging="360"/>
        <w:jc w:val="both"/>
        <w:rPr>
          <w:b/>
          <w:sz w:val="24"/>
          <w:szCs w:val="24"/>
          <w:u w:val="single"/>
          <w:lang w:val="tr-TR"/>
        </w:rPr>
      </w:pPr>
      <w:r w:rsidRPr="005C54D0">
        <w:rPr>
          <w:b/>
          <w:sz w:val="24"/>
          <w:szCs w:val="24"/>
          <w:u w:val="single"/>
          <w:lang w:val="tr-TR"/>
        </w:rPr>
        <w:t>Projelerde Yaptığı Görevler</w:t>
      </w:r>
      <w:r w:rsidR="000C6950" w:rsidRPr="005C54D0">
        <w:rPr>
          <w:b/>
          <w:sz w:val="24"/>
          <w:szCs w:val="24"/>
          <w:u w:val="single"/>
          <w:lang w:val="tr-TR"/>
        </w:rPr>
        <w:t>:</w:t>
      </w:r>
      <w:r w:rsidR="00DA5B6F" w:rsidRPr="005C54D0">
        <w:rPr>
          <w:b/>
          <w:sz w:val="24"/>
          <w:szCs w:val="24"/>
          <w:u w:val="single"/>
          <w:lang w:val="tr-TR"/>
        </w:rPr>
        <w:t xml:space="preserve"> (-)</w:t>
      </w:r>
    </w:p>
    <w:p w14:paraId="2D2DBE5C" w14:textId="77777777" w:rsidR="00236887" w:rsidRPr="005C54D0" w:rsidRDefault="00236887" w:rsidP="00AE5ADB">
      <w:pPr>
        <w:pStyle w:val="ListParagraph"/>
        <w:widowControl w:val="0"/>
        <w:numPr>
          <w:ilvl w:val="0"/>
          <w:numId w:val="2"/>
        </w:numPr>
        <w:autoSpaceDE w:val="0"/>
        <w:autoSpaceDN w:val="0"/>
        <w:adjustRightInd w:val="0"/>
        <w:spacing w:after="0" w:line="360" w:lineRule="auto"/>
        <w:jc w:val="both"/>
        <w:rPr>
          <w:rFonts w:ascii="Times New Roman" w:hAnsi="Times New Roman"/>
          <w:bCs/>
          <w:sz w:val="24"/>
          <w:szCs w:val="24"/>
        </w:rPr>
      </w:pPr>
      <w:r w:rsidRPr="005C54D0">
        <w:rPr>
          <w:rFonts w:ascii="Times New Roman" w:hAnsi="Times New Roman"/>
          <w:bCs/>
          <w:sz w:val="24"/>
          <w:szCs w:val="24"/>
        </w:rPr>
        <w:t>Araştırmacı,</w:t>
      </w:r>
      <w:r w:rsidRPr="005C54D0">
        <w:rPr>
          <w:rFonts w:ascii="Times New Roman" w:hAnsi="Times New Roman"/>
          <w:b/>
          <w:bCs/>
          <w:sz w:val="24"/>
          <w:szCs w:val="24"/>
        </w:rPr>
        <w:t xml:space="preserve"> </w:t>
      </w:r>
      <w:r w:rsidRPr="005C54D0">
        <w:rPr>
          <w:rFonts w:ascii="Times New Roman" w:hAnsi="Times New Roman"/>
          <w:bCs/>
          <w:sz w:val="24"/>
          <w:szCs w:val="24"/>
        </w:rPr>
        <w:t>Role of Na/H+ Exchange Protein (NHE</w:t>
      </w:r>
      <w:r w:rsidR="00D70534" w:rsidRPr="005C54D0">
        <w:rPr>
          <w:rFonts w:ascii="Times New Roman" w:hAnsi="Times New Roman"/>
          <w:bCs/>
          <w:sz w:val="24"/>
          <w:szCs w:val="24"/>
        </w:rPr>
        <w:t xml:space="preserve">) </w:t>
      </w:r>
      <w:r w:rsidRPr="005C54D0">
        <w:rPr>
          <w:rFonts w:ascii="Times New Roman" w:hAnsi="Times New Roman"/>
          <w:bCs/>
          <w:sz w:val="24"/>
          <w:szCs w:val="24"/>
        </w:rPr>
        <w:t xml:space="preserve"> in neonatal hypoxic ischemic encephalopathy. </w:t>
      </w:r>
      <w:r w:rsidRPr="005C54D0">
        <w:rPr>
          <w:rFonts w:ascii="Times New Roman" w:hAnsi="Times New Roman"/>
          <w:sz w:val="24"/>
          <w:szCs w:val="24"/>
        </w:rPr>
        <w:t xml:space="preserve">University of Wisconsin-Madison, Department of </w:t>
      </w:r>
      <w:r w:rsidR="00D70534" w:rsidRPr="005C54D0">
        <w:rPr>
          <w:rFonts w:ascii="Times New Roman" w:hAnsi="Times New Roman"/>
          <w:sz w:val="24"/>
          <w:szCs w:val="24"/>
        </w:rPr>
        <w:t>Pediatrics</w:t>
      </w:r>
      <w:r w:rsidRPr="005C54D0">
        <w:rPr>
          <w:rFonts w:ascii="Times New Roman" w:hAnsi="Times New Roman"/>
          <w:sz w:val="24"/>
          <w:szCs w:val="24"/>
        </w:rPr>
        <w:t>.</w:t>
      </w:r>
    </w:p>
    <w:p w14:paraId="4EEC93FB" w14:textId="77777777" w:rsidR="00236887" w:rsidRPr="005C54D0" w:rsidRDefault="00236887" w:rsidP="00AE5ADB">
      <w:pPr>
        <w:pStyle w:val="ListParagraph"/>
        <w:widowControl w:val="0"/>
        <w:numPr>
          <w:ilvl w:val="0"/>
          <w:numId w:val="2"/>
        </w:numPr>
        <w:autoSpaceDE w:val="0"/>
        <w:autoSpaceDN w:val="0"/>
        <w:adjustRightInd w:val="0"/>
        <w:spacing w:after="0" w:line="360" w:lineRule="auto"/>
        <w:jc w:val="both"/>
        <w:rPr>
          <w:rFonts w:ascii="Times New Roman" w:hAnsi="Times New Roman"/>
          <w:b/>
          <w:bCs/>
          <w:sz w:val="24"/>
          <w:szCs w:val="24"/>
        </w:rPr>
      </w:pPr>
      <w:r w:rsidRPr="005C54D0">
        <w:rPr>
          <w:rFonts w:ascii="Times New Roman" w:hAnsi="Times New Roman"/>
          <w:bCs/>
          <w:sz w:val="24"/>
          <w:szCs w:val="24"/>
        </w:rPr>
        <w:t xml:space="preserve">Araştırmacı, Improving stem cell therapy in focal ischemic brain injury. </w:t>
      </w:r>
      <w:r w:rsidRPr="005C54D0">
        <w:rPr>
          <w:rFonts w:ascii="Times New Roman" w:hAnsi="Times New Roman"/>
          <w:sz w:val="24"/>
          <w:szCs w:val="24"/>
        </w:rPr>
        <w:t xml:space="preserve">University of Wisconsin-Madison, Department of </w:t>
      </w:r>
      <w:r w:rsidR="00D70534" w:rsidRPr="005C54D0">
        <w:rPr>
          <w:rFonts w:ascii="Times New Roman" w:hAnsi="Times New Roman"/>
          <w:sz w:val="24"/>
          <w:szCs w:val="24"/>
        </w:rPr>
        <w:t>Neurologıcal Surgery</w:t>
      </w:r>
      <w:r w:rsidRPr="005C54D0">
        <w:rPr>
          <w:rFonts w:ascii="Times New Roman" w:hAnsi="Times New Roman"/>
          <w:sz w:val="24"/>
          <w:szCs w:val="24"/>
        </w:rPr>
        <w:t>.</w:t>
      </w:r>
    </w:p>
    <w:p w14:paraId="64F5E5BD" w14:textId="77777777" w:rsidR="00236887" w:rsidRPr="005C54D0" w:rsidRDefault="00236887" w:rsidP="00AE5ADB">
      <w:pPr>
        <w:pStyle w:val="ListParagraph"/>
        <w:widowControl w:val="0"/>
        <w:numPr>
          <w:ilvl w:val="0"/>
          <w:numId w:val="2"/>
        </w:numPr>
        <w:autoSpaceDE w:val="0"/>
        <w:autoSpaceDN w:val="0"/>
        <w:adjustRightInd w:val="0"/>
        <w:spacing w:after="0" w:line="360" w:lineRule="auto"/>
        <w:jc w:val="both"/>
        <w:rPr>
          <w:rFonts w:ascii="Times New Roman" w:hAnsi="Times New Roman"/>
          <w:b/>
          <w:bCs/>
          <w:sz w:val="24"/>
          <w:szCs w:val="24"/>
        </w:rPr>
      </w:pPr>
      <w:r w:rsidRPr="005C54D0">
        <w:rPr>
          <w:rFonts w:ascii="Times New Roman" w:hAnsi="Times New Roman"/>
          <w:bCs/>
          <w:sz w:val="24"/>
          <w:szCs w:val="24"/>
        </w:rPr>
        <w:t xml:space="preserve">Araştırmacı, </w:t>
      </w:r>
      <w:r w:rsidRPr="005C54D0">
        <w:rPr>
          <w:rFonts w:ascii="Times New Roman" w:hAnsi="Times New Roman"/>
          <w:sz w:val="24"/>
          <w:szCs w:val="24"/>
        </w:rPr>
        <w:t xml:space="preserve">Radyasyona Bağlı Gelişen Nörokognitif Bozuklukları Engellemede Tianeptinin </w:t>
      </w:r>
      <w:r w:rsidR="00D70534" w:rsidRPr="005C54D0">
        <w:rPr>
          <w:rFonts w:ascii="Times New Roman" w:hAnsi="Times New Roman"/>
          <w:sz w:val="24"/>
          <w:szCs w:val="24"/>
        </w:rPr>
        <w:t>Etkisi.</w:t>
      </w:r>
      <w:r w:rsidRPr="005C54D0">
        <w:rPr>
          <w:rFonts w:ascii="Times New Roman" w:hAnsi="Times New Roman"/>
          <w:sz w:val="24"/>
          <w:szCs w:val="24"/>
        </w:rPr>
        <w:t xml:space="preserve"> Ankara Üniversitesi, Bilimsel Araştırma Projesi</w:t>
      </w:r>
    </w:p>
    <w:p w14:paraId="487B7088" w14:textId="77777777" w:rsidR="00236887" w:rsidRPr="005C54D0" w:rsidRDefault="00236887" w:rsidP="00AE5ADB">
      <w:pPr>
        <w:pStyle w:val="ListParagraph"/>
        <w:numPr>
          <w:ilvl w:val="0"/>
          <w:numId w:val="2"/>
        </w:numPr>
        <w:spacing w:after="0" w:line="360" w:lineRule="auto"/>
        <w:jc w:val="both"/>
        <w:rPr>
          <w:rFonts w:ascii="Times New Roman" w:hAnsi="Times New Roman"/>
          <w:sz w:val="24"/>
          <w:szCs w:val="24"/>
        </w:rPr>
      </w:pPr>
      <w:r w:rsidRPr="005C54D0">
        <w:rPr>
          <w:rFonts w:ascii="Times New Roman" w:hAnsi="Times New Roman"/>
          <w:bCs/>
          <w:sz w:val="24"/>
          <w:szCs w:val="24"/>
        </w:rPr>
        <w:t xml:space="preserve">Araştırmacı, </w:t>
      </w:r>
      <w:r w:rsidRPr="005C54D0">
        <w:rPr>
          <w:rFonts w:ascii="Times New Roman" w:hAnsi="Times New Roman"/>
          <w:sz w:val="24"/>
          <w:szCs w:val="24"/>
        </w:rPr>
        <w:t xml:space="preserve">Parkinson Hastalığı Cerrahi Tedavisinde </w:t>
      </w:r>
      <w:r w:rsidR="0026700E" w:rsidRPr="005C54D0">
        <w:rPr>
          <w:rFonts w:ascii="Times New Roman" w:hAnsi="Times New Roman"/>
          <w:sz w:val="24"/>
          <w:szCs w:val="24"/>
        </w:rPr>
        <w:t>Subtalamik Nükleusun Mikro-elektrot Kayıt Tekniği ile Haritalanması</w:t>
      </w:r>
      <w:r w:rsidR="008B116F" w:rsidRPr="005C54D0">
        <w:rPr>
          <w:rFonts w:ascii="Times New Roman" w:hAnsi="Times New Roman"/>
          <w:sz w:val="24"/>
          <w:szCs w:val="24"/>
        </w:rPr>
        <w:t xml:space="preserve"> ve Morfolojik Yöntemlerle Lokalizasyonunun Saptanması</w:t>
      </w:r>
      <w:r w:rsidRPr="005C54D0">
        <w:rPr>
          <w:rFonts w:ascii="Times New Roman" w:hAnsi="Times New Roman"/>
          <w:sz w:val="24"/>
          <w:szCs w:val="24"/>
        </w:rPr>
        <w:t>. Ankara Üniversitesi, Bilimsel Araştırma Projesi</w:t>
      </w:r>
    </w:p>
    <w:p w14:paraId="4298E853" w14:textId="77777777" w:rsidR="00236887" w:rsidRPr="005C54D0" w:rsidRDefault="00236887" w:rsidP="00AE5ADB">
      <w:pPr>
        <w:pStyle w:val="ListParagraph"/>
        <w:numPr>
          <w:ilvl w:val="0"/>
          <w:numId w:val="2"/>
        </w:numPr>
        <w:spacing w:after="0" w:line="360" w:lineRule="auto"/>
        <w:jc w:val="both"/>
        <w:rPr>
          <w:rFonts w:ascii="Times New Roman" w:hAnsi="Times New Roman"/>
          <w:sz w:val="24"/>
          <w:szCs w:val="24"/>
        </w:rPr>
      </w:pPr>
      <w:r w:rsidRPr="005C54D0">
        <w:rPr>
          <w:rFonts w:ascii="Times New Roman" w:hAnsi="Times New Roman"/>
          <w:bCs/>
          <w:sz w:val="24"/>
          <w:szCs w:val="24"/>
        </w:rPr>
        <w:t xml:space="preserve">Araştırmacı, </w:t>
      </w:r>
      <w:r w:rsidR="008B116F" w:rsidRPr="005C54D0">
        <w:rPr>
          <w:rFonts w:ascii="Times New Roman" w:hAnsi="Times New Roman"/>
          <w:sz w:val="24"/>
          <w:szCs w:val="24"/>
        </w:rPr>
        <w:t>İntraoperatif indosiyanin Yeşili ve Video-anjiografi Uygulaması Yardımı ile Anevrizma cerrahisi Esnasında Distal Akım, Perforan Arterlerin Durumu ve Remnant Tayini</w:t>
      </w:r>
      <w:r w:rsidRPr="005C54D0">
        <w:rPr>
          <w:rFonts w:ascii="Times New Roman" w:hAnsi="Times New Roman"/>
          <w:sz w:val="24"/>
          <w:szCs w:val="24"/>
        </w:rPr>
        <w:t>. Ankara Üniversitesi, Bilimsel Araştırma Projesi</w:t>
      </w:r>
    </w:p>
    <w:p w14:paraId="7F158699" w14:textId="77777777" w:rsidR="00236887" w:rsidRPr="005C54D0" w:rsidRDefault="00236887" w:rsidP="000C6950">
      <w:pPr>
        <w:tabs>
          <w:tab w:val="num" w:pos="360"/>
        </w:tabs>
        <w:spacing w:before="100" w:beforeAutospacing="1" w:after="100" w:afterAutospacing="1" w:line="360" w:lineRule="auto"/>
        <w:ind w:left="360" w:hanging="360"/>
        <w:jc w:val="both"/>
        <w:rPr>
          <w:b/>
          <w:sz w:val="24"/>
          <w:szCs w:val="24"/>
          <w:u w:val="single"/>
          <w:lang w:val="tr-TR"/>
        </w:rPr>
      </w:pPr>
    </w:p>
    <w:p w14:paraId="77D9A29A" w14:textId="77777777" w:rsidR="000C6950" w:rsidRPr="005C54D0" w:rsidRDefault="000C6950" w:rsidP="000C6950">
      <w:pPr>
        <w:tabs>
          <w:tab w:val="num" w:pos="360"/>
        </w:tabs>
        <w:spacing w:before="100" w:beforeAutospacing="1" w:after="100" w:afterAutospacing="1"/>
        <w:ind w:left="360" w:hanging="360"/>
        <w:jc w:val="both"/>
        <w:rPr>
          <w:b/>
          <w:sz w:val="24"/>
          <w:szCs w:val="24"/>
          <w:u w:val="single"/>
          <w:lang w:val="tr-TR"/>
        </w:rPr>
      </w:pPr>
      <w:r w:rsidRPr="005C54D0">
        <w:rPr>
          <w:b/>
          <w:sz w:val="24"/>
          <w:szCs w:val="24"/>
          <w:u w:val="single"/>
          <w:lang w:val="tr-TR"/>
        </w:rPr>
        <w:t xml:space="preserve">İdari Görevler: </w:t>
      </w:r>
    </w:p>
    <w:p w14:paraId="733FD412" w14:textId="77777777" w:rsidR="00236887" w:rsidRPr="005C54D0" w:rsidRDefault="00236887" w:rsidP="00AE5ADB">
      <w:pPr>
        <w:pStyle w:val="ListParagraph"/>
        <w:numPr>
          <w:ilvl w:val="0"/>
          <w:numId w:val="3"/>
        </w:numPr>
        <w:spacing w:after="0" w:line="360" w:lineRule="auto"/>
        <w:jc w:val="both"/>
        <w:rPr>
          <w:rFonts w:ascii="Times New Roman" w:hAnsi="Times New Roman"/>
          <w:sz w:val="24"/>
          <w:szCs w:val="24"/>
        </w:rPr>
      </w:pPr>
      <w:r w:rsidRPr="005C54D0">
        <w:rPr>
          <w:rFonts w:ascii="Times New Roman" w:hAnsi="Times New Roman"/>
          <w:sz w:val="24"/>
          <w:szCs w:val="24"/>
        </w:rPr>
        <w:t>Ankara Üniversitesi Tıp Fakültesi Hastaneleri, Ameliyathane Satın Alma Komisyonu</w:t>
      </w:r>
    </w:p>
    <w:p w14:paraId="72B7A68E" w14:textId="77777777" w:rsidR="00236887" w:rsidRPr="005C54D0" w:rsidRDefault="00236887" w:rsidP="00AE5ADB">
      <w:pPr>
        <w:pStyle w:val="ListParagraph"/>
        <w:numPr>
          <w:ilvl w:val="0"/>
          <w:numId w:val="3"/>
        </w:numPr>
        <w:spacing w:after="0" w:line="360" w:lineRule="auto"/>
        <w:jc w:val="both"/>
        <w:rPr>
          <w:rFonts w:ascii="Times New Roman" w:hAnsi="Times New Roman"/>
          <w:sz w:val="24"/>
          <w:szCs w:val="24"/>
        </w:rPr>
      </w:pPr>
      <w:r w:rsidRPr="005C54D0">
        <w:rPr>
          <w:rFonts w:ascii="Times New Roman" w:hAnsi="Times New Roman"/>
          <w:sz w:val="24"/>
          <w:szCs w:val="24"/>
        </w:rPr>
        <w:t>Ankara Üniversitesi Tıp Fakültesi Hastaneleri, Beyin Ölümü Komisyonu</w:t>
      </w:r>
    </w:p>
    <w:p w14:paraId="0A7D84B5" w14:textId="77777777" w:rsidR="00236887" w:rsidRPr="005C54D0" w:rsidRDefault="00236887" w:rsidP="00AE5ADB">
      <w:pPr>
        <w:pStyle w:val="ListParagraph"/>
        <w:numPr>
          <w:ilvl w:val="0"/>
          <w:numId w:val="3"/>
        </w:numPr>
        <w:spacing w:after="0" w:line="360" w:lineRule="auto"/>
        <w:jc w:val="both"/>
        <w:rPr>
          <w:rFonts w:ascii="Times New Roman" w:hAnsi="Times New Roman"/>
          <w:sz w:val="24"/>
          <w:szCs w:val="24"/>
        </w:rPr>
      </w:pPr>
      <w:r w:rsidRPr="005C54D0">
        <w:rPr>
          <w:rFonts w:ascii="Times New Roman" w:hAnsi="Times New Roman"/>
          <w:sz w:val="24"/>
          <w:szCs w:val="24"/>
        </w:rPr>
        <w:t>Ankara Üniversitesi Tıp Fakültesi Hastaneleri, Yoğun Bakım Komisyonu</w:t>
      </w:r>
    </w:p>
    <w:p w14:paraId="0C58D59F" w14:textId="77777777" w:rsidR="00236887" w:rsidRPr="005C54D0" w:rsidRDefault="00236887" w:rsidP="00AE5ADB">
      <w:pPr>
        <w:pStyle w:val="ListParagraph"/>
        <w:numPr>
          <w:ilvl w:val="0"/>
          <w:numId w:val="3"/>
        </w:numPr>
        <w:spacing w:after="0" w:line="360" w:lineRule="auto"/>
        <w:jc w:val="both"/>
        <w:rPr>
          <w:rFonts w:ascii="Times New Roman" w:hAnsi="Times New Roman"/>
          <w:sz w:val="24"/>
          <w:szCs w:val="24"/>
        </w:rPr>
      </w:pPr>
      <w:r w:rsidRPr="005C54D0">
        <w:rPr>
          <w:rFonts w:ascii="Times New Roman" w:hAnsi="Times New Roman"/>
          <w:sz w:val="24"/>
          <w:szCs w:val="24"/>
        </w:rPr>
        <w:t xml:space="preserve">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Nörovasküler Cerrahi Öğretim ve Eğitim Grubu Yönetim Kurulu Üyeliği</w:t>
      </w:r>
    </w:p>
    <w:p w14:paraId="4707DB46" w14:textId="77777777" w:rsidR="00B17C53" w:rsidRPr="005C54D0" w:rsidRDefault="00D70534" w:rsidP="00AE5ADB">
      <w:pPr>
        <w:pStyle w:val="ListParagraph"/>
        <w:numPr>
          <w:ilvl w:val="0"/>
          <w:numId w:val="3"/>
        </w:numPr>
        <w:spacing w:after="0" w:line="360" w:lineRule="auto"/>
        <w:jc w:val="both"/>
        <w:rPr>
          <w:rFonts w:ascii="Times New Roman" w:hAnsi="Times New Roman"/>
          <w:sz w:val="24"/>
          <w:szCs w:val="24"/>
        </w:rPr>
      </w:pPr>
      <w:r w:rsidRPr="005C54D0">
        <w:rPr>
          <w:rFonts w:ascii="Times New Roman" w:eastAsia="Arial Unicode MS" w:hAnsi="Times New Roman"/>
          <w:sz w:val="24"/>
          <w:szCs w:val="24"/>
        </w:rPr>
        <w:t>TND Genç Nöroşiru</w:t>
      </w:r>
      <w:r w:rsidR="00B17C53" w:rsidRPr="005C54D0">
        <w:rPr>
          <w:rFonts w:ascii="Times New Roman" w:eastAsia="Arial Unicode MS" w:hAnsi="Times New Roman"/>
          <w:sz w:val="24"/>
          <w:szCs w:val="24"/>
        </w:rPr>
        <w:t>rjiyenler Yönetim Kurulu Üyeliği: 2008-</w:t>
      </w:r>
    </w:p>
    <w:p w14:paraId="727939B6" w14:textId="7B14F9D8" w:rsidR="00490726" w:rsidRPr="005C54D0" w:rsidRDefault="00B17C53" w:rsidP="00D54FB3">
      <w:pPr>
        <w:pStyle w:val="ListParagraph"/>
        <w:numPr>
          <w:ilvl w:val="0"/>
          <w:numId w:val="3"/>
        </w:numPr>
        <w:spacing w:after="0" w:line="360" w:lineRule="auto"/>
        <w:jc w:val="both"/>
        <w:rPr>
          <w:rFonts w:ascii="Times New Roman" w:hAnsi="Times New Roman"/>
          <w:sz w:val="24"/>
          <w:szCs w:val="24"/>
        </w:rPr>
      </w:pPr>
      <w:r w:rsidRPr="005C54D0">
        <w:rPr>
          <w:rFonts w:ascii="Times New Roman" w:eastAsia="Arial Unicode MS" w:hAnsi="Times New Roman"/>
          <w:sz w:val="24"/>
          <w:szCs w:val="24"/>
        </w:rPr>
        <w:t xml:space="preserve">TND </w:t>
      </w:r>
      <w:r w:rsidR="00963631" w:rsidRPr="005C54D0">
        <w:rPr>
          <w:rFonts w:ascii="Times New Roman" w:eastAsia="Arial Unicode MS" w:hAnsi="Times New Roman"/>
          <w:sz w:val="24"/>
          <w:szCs w:val="24"/>
        </w:rPr>
        <w:t xml:space="preserve">Spinal ve Periferik Sinir Cerrahisi Öğretim ve Eğitim Grubu </w:t>
      </w:r>
      <w:r w:rsidRPr="005C54D0">
        <w:rPr>
          <w:rFonts w:ascii="Times New Roman" w:eastAsia="Arial Unicode MS" w:hAnsi="Times New Roman"/>
          <w:sz w:val="24"/>
          <w:szCs w:val="24"/>
        </w:rPr>
        <w:t>Üyeliği: 2009-</w:t>
      </w:r>
    </w:p>
    <w:p w14:paraId="2FA7E8AA" w14:textId="77777777" w:rsidR="000C6950" w:rsidRPr="005C54D0" w:rsidRDefault="000C6950" w:rsidP="00B17C53">
      <w:pPr>
        <w:tabs>
          <w:tab w:val="num" w:pos="360"/>
        </w:tabs>
        <w:spacing w:before="100" w:beforeAutospacing="1" w:after="100" w:afterAutospacing="1"/>
        <w:jc w:val="both"/>
        <w:rPr>
          <w:b/>
          <w:sz w:val="24"/>
          <w:szCs w:val="24"/>
          <w:u w:val="single"/>
          <w:lang w:val="tr-TR"/>
        </w:rPr>
      </w:pPr>
      <w:r w:rsidRPr="005C54D0">
        <w:rPr>
          <w:b/>
          <w:sz w:val="24"/>
          <w:szCs w:val="24"/>
          <w:u w:val="single"/>
          <w:lang w:val="tr-TR"/>
        </w:rPr>
        <w:t>Bilimsel Kuruluşlara Üyelikler:</w:t>
      </w:r>
    </w:p>
    <w:p w14:paraId="57958AD0" w14:textId="77777777" w:rsidR="00963631" w:rsidRPr="005C54D0" w:rsidRDefault="00963631" w:rsidP="00AE5ADB">
      <w:pPr>
        <w:pStyle w:val="ListParagraph"/>
        <w:numPr>
          <w:ilvl w:val="0"/>
          <w:numId w:val="4"/>
        </w:numPr>
        <w:spacing w:after="0" w:line="360" w:lineRule="auto"/>
        <w:jc w:val="both"/>
        <w:rPr>
          <w:rFonts w:ascii="Times New Roman" w:hAnsi="Times New Roman"/>
          <w:sz w:val="24"/>
          <w:szCs w:val="24"/>
        </w:rPr>
      </w:pPr>
      <w:r w:rsidRPr="005C54D0">
        <w:rPr>
          <w:rFonts w:ascii="Times New Roman" w:hAnsi="Times New Roman"/>
          <w:sz w:val="24"/>
          <w:szCs w:val="24"/>
        </w:rPr>
        <w:lastRenderedPageBreak/>
        <w:t xml:space="preserve">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w:t>
      </w:r>
    </w:p>
    <w:p w14:paraId="7142ABFC" w14:textId="07A3A17A" w:rsidR="0094492F" w:rsidRPr="005C54D0" w:rsidRDefault="0094492F" w:rsidP="0094492F">
      <w:pPr>
        <w:pStyle w:val="ListParagraph"/>
        <w:numPr>
          <w:ilvl w:val="0"/>
          <w:numId w:val="4"/>
        </w:numPr>
        <w:spacing w:after="0" w:line="360" w:lineRule="auto"/>
        <w:jc w:val="both"/>
        <w:rPr>
          <w:rFonts w:ascii="Times New Roman" w:hAnsi="Times New Roman"/>
          <w:sz w:val="24"/>
          <w:szCs w:val="24"/>
        </w:rPr>
      </w:pPr>
      <w:r w:rsidRPr="005C54D0">
        <w:rPr>
          <w:rFonts w:ascii="Times New Roman" w:hAnsi="Times New Roman"/>
          <w:sz w:val="24"/>
          <w:szCs w:val="24"/>
        </w:rPr>
        <w:t>Türk Nöroşirurji Derneği Spinal ve Periferik Sinir Eğitim ve Araştırma Grubu</w:t>
      </w:r>
    </w:p>
    <w:p w14:paraId="47E8C434" w14:textId="21D4534F" w:rsidR="0094492F" w:rsidRPr="005C54D0" w:rsidRDefault="0094492F" w:rsidP="0094492F">
      <w:pPr>
        <w:pStyle w:val="ListParagraph"/>
        <w:numPr>
          <w:ilvl w:val="0"/>
          <w:numId w:val="4"/>
        </w:numPr>
        <w:spacing w:after="0" w:line="360" w:lineRule="auto"/>
        <w:jc w:val="both"/>
        <w:rPr>
          <w:rFonts w:ascii="Times New Roman" w:hAnsi="Times New Roman"/>
          <w:sz w:val="24"/>
          <w:szCs w:val="24"/>
        </w:rPr>
      </w:pPr>
      <w:r w:rsidRPr="005C54D0">
        <w:rPr>
          <w:rFonts w:ascii="Times New Roman" w:hAnsi="Times New Roman"/>
          <w:sz w:val="24"/>
          <w:szCs w:val="24"/>
        </w:rPr>
        <w:t>Türk Nöroşirurji Derneği Vasküler Nöroşirürji Eğitim ve Araştırma Grubu</w:t>
      </w:r>
    </w:p>
    <w:p w14:paraId="1EFB2B3A" w14:textId="77777777" w:rsidR="00963631" w:rsidRPr="005C54D0" w:rsidRDefault="00963631" w:rsidP="00AE5ADB">
      <w:pPr>
        <w:pStyle w:val="ListParagraph"/>
        <w:numPr>
          <w:ilvl w:val="0"/>
          <w:numId w:val="4"/>
        </w:numPr>
        <w:spacing w:after="0" w:line="360" w:lineRule="auto"/>
        <w:jc w:val="both"/>
        <w:rPr>
          <w:rFonts w:ascii="Times New Roman" w:hAnsi="Times New Roman"/>
          <w:sz w:val="24"/>
          <w:szCs w:val="24"/>
        </w:rPr>
      </w:pPr>
      <w:r w:rsidRPr="005C54D0">
        <w:rPr>
          <w:rFonts w:ascii="Times New Roman" w:hAnsi="Times New Roman"/>
          <w:sz w:val="24"/>
          <w:szCs w:val="24"/>
        </w:rPr>
        <w:t>Ankara Tabip Odası</w:t>
      </w:r>
    </w:p>
    <w:p w14:paraId="24B6057F" w14:textId="77777777" w:rsidR="005152E2" w:rsidRPr="005C54D0" w:rsidRDefault="00963631" w:rsidP="00490726">
      <w:pPr>
        <w:pStyle w:val="ListParagraph"/>
        <w:numPr>
          <w:ilvl w:val="0"/>
          <w:numId w:val="4"/>
        </w:numPr>
        <w:spacing w:after="0" w:line="360" w:lineRule="auto"/>
        <w:jc w:val="both"/>
        <w:rPr>
          <w:rFonts w:ascii="Times New Roman" w:hAnsi="Times New Roman"/>
          <w:sz w:val="24"/>
          <w:szCs w:val="24"/>
        </w:rPr>
      </w:pPr>
      <w:r w:rsidRPr="005C54D0">
        <w:rPr>
          <w:rFonts w:ascii="Times New Roman" w:hAnsi="Times New Roman"/>
          <w:sz w:val="24"/>
          <w:szCs w:val="24"/>
        </w:rPr>
        <w:t>Türk Tabipler Odası</w:t>
      </w:r>
    </w:p>
    <w:p w14:paraId="75FDA02A" w14:textId="77777777" w:rsidR="000C6950" w:rsidRPr="005C54D0" w:rsidRDefault="000C6950" w:rsidP="000C6950">
      <w:pPr>
        <w:tabs>
          <w:tab w:val="left" w:pos="1701"/>
        </w:tabs>
        <w:spacing w:line="360" w:lineRule="auto"/>
        <w:jc w:val="both"/>
        <w:rPr>
          <w:b/>
          <w:bCs/>
          <w:sz w:val="24"/>
          <w:szCs w:val="24"/>
          <w:u w:val="single"/>
          <w:lang w:val="tr-TR"/>
        </w:rPr>
      </w:pPr>
      <w:r w:rsidRPr="005C54D0">
        <w:rPr>
          <w:b/>
          <w:bCs/>
          <w:sz w:val="24"/>
          <w:szCs w:val="24"/>
          <w:u w:val="single"/>
          <w:lang w:val="tr-TR"/>
        </w:rPr>
        <w:t>Ödüller</w:t>
      </w:r>
    </w:p>
    <w:p w14:paraId="1DF672F5" w14:textId="77777777" w:rsidR="00963631" w:rsidRPr="005C54D0" w:rsidRDefault="00963631" w:rsidP="00AE5ADB">
      <w:pPr>
        <w:pStyle w:val="ListParagraph"/>
        <w:numPr>
          <w:ilvl w:val="0"/>
          <w:numId w:val="5"/>
        </w:numPr>
        <w:spacing w:after="0" w:line="360" w:lineRule="auto"/>
        <w:jc w:val="both"/>
        <w:rPr>
          <w:rFonts w:ascii="Times New Roman" w:hAnsi="Times New Roman"/>
          <w:sz w:val="24"/>
          <w:szCs w:val="24"/>
        </w:rPr>
      </w:pPr>
      <w:r w:rsidRPr="005C54D0">
        <w:rPr>
          <w:rFonts w:ascii="Times New Roman" w:hAnsi="Times New Roman"/>
          <w:sz w:val="24"/>
          <w:szCs w:val="24"/>
        </w:rPr>
        <w:t xml:space="preserve">Turk rhinology congress rinofest video contest 2010. Endoscopic endonasal craniocervical junction surgery. İkincilik. </w:t>
      </w:r>
    </w:p>
    <w:p w14:paraId="12A4D2AF" w14:textId="77777777" w:rsidR="00963631" w:rsidRPr="005C54D0" w:rsidRDefault="00963631" w:rsidP="00AE5ADB">
      <w:pPr>
        <w:pStyle w:val="ListParagraph"/>
        <w:numPr>
          <w:ilvl w:val="0"/>
          <w:numId w:val="5"/>
        </w:numPr>
        <w:spacing w:after="0" w:line="360" w:lineRule="auto"/>
        <w:jc w:val="both"/>
        <w:rPr>
          <w:rFonts w:ascii="Times New Roman" w:hAnsi="Times New Roman"/>
          <w:sz w:val="24"/>
          <w:szCs w:val="24"/>
        </w:rPr>
      </w:pPr>
      <w:r w:rsidRPr="005C54D0">
        <w:rPr>
          <w:rFonts w:ascii="Times New Roman" w:hAnsi="Times New Roman"/>
          <w:sz w:val="24"/>
          <w:szCs w:val="24"/>
        </w:rPr>
        <w:t>TND Yurtdışı Özel Konular Bursu 2011</w:t>
      </w:r>
    </w:p>
    <w:p w14:paraId="58334775" w14:textId="77777777" w:rsidR="000C6950" w:rsidRPr="005C54D0" w:rsidRDefault="00963631" w:rsidP="00490726">
      <w:pPr>
        <w:pStyle w:val="ListParagraph"/>
        <w:numPr>
          <w:ilvl w:val="0"/>
          <w:numId w:val="5"/>
        </w:numPr>
        <w:spacing w:after="0" w:line="360" w:lineRule="auto"/>
        <w:jc w:val="both"/>
        <w:rPr>
          <w:rFonts w:ascii="Times New Roman" w:hAnsi="Times New Roman"/>
          <w:sz w:val="24"/>
          <w:szCs w:val="24"/>
        </w:rPr>
      </w:pPr>
      <w:r w:rsidRPr="005C54D0">
        <w:rPr>
          <w:rFonts w:ascii="Times New Roman" w:hAnsi="Times New Roman"/>
          <w:sz w:val="24"/>
          <w:szCs w:val="24"/>
        </w:rPr>
        <w:t xml:space="preserve">A. Attar, M. Ayten, M. Ozdemir, E. Ozgencil, M. Bozkurt, E. Kaptanoglu, M. Beksac, Y. Kanpolat. An attempt to treat patients who have injured spinal cords with intralesional implantation of concentrated autologous bone marrow cells.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 Bilimsel Kongresi,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Prof. Dr. Hamit Ziya Gökalp Genç Araştırmacı Üçüncülük Ödülü, 2011</w:t>
      </w:r>
    </w:p>
    <w:p w14:paraId="42494313" w14:textId="77777777" w:rsidR="000C6950" w:rsidRPr="005C54D0" w:rsidRDefault="000C6950" w:rsidP="000C6950">
      <w:pPr>
        <w:tabs>
          <w:tab w:val="num" w:pos="360"/>
        </w:tabs>
        <w:spacing w:before="100" w:beforeAutospacing="1" w:after="100" w:afterAutospacing="1"/>
        <w:jc w:val="both"/>
        <w:rPr>
          <w:b/>
          <w:sz w:val="24"/>
          <w:szCs w:val="24"/>
          <w:u w:val="single"/>
          <w:lang w:val="tr-TR"/>
        </w:rPr>
      </w:pPr>
      <w:r w:rsidRPr="005C54D0">
        <w:rPr>
          <w:b/>
          <w:sz w:val="24"/>
          <w:szCs w:val="24"/>
          <w:u w:val="single"/>
          <w:lang w:val="tr-TR"/>
        </w:rPr>
        <w:t xml:space="preserve">Son iki yılda verdiği lisans ve lisansüstü düzeydeki dersler </w:t>
      </w:r>
      <w:r w:rsidRPr="005C54D0">
        <w:rPr>
          <w:sz w:val="24"/>
          <w:szCs w:val="24"/>
          <w:u w:val="single"/>
          <w:lang w:val="tr-TR"/>
        </w:rPr>
        <w:t>(Açılmışsa,</w:t>
      </w:r>
      <w:r w:rsidRPr="005C54D0">
        <w:rPr>
          <w:b/>
          <w:sz w:val="24"/>
          <w:szCs w:val="24"/>
          <w:u w:val="single"/>
          <w:lang w:val="tr-TR"/>
        </w:rPr>
        <w:t xml:space="preserve"> </w:t>
      </w:r>
      <w:r w:rsidRPr="005C54D0">
        <w:rPr>
          <w:sz w:val="24"/>
          <w:szCs w:val="24"/>
          <w:u w:val="single"/>
          <w:lang w:val="tr-TR"/>
        </w:rPr>
        <w:t>yaz döneminde verilen dersler de tabloya ilave edilecektir)</w:t>
      </w:r>
      <w:r w:rsidRPr="005C54D0">
        <w:rPr>
          <w:b/>
          <w:sz w:val="24"/>
          <w:szCs w:val="24"/>
          <w:u w:val="single"/>
          <w:lang w:val="tr-TR"/>
        </w:rPr>
        <w:t xml:space="preserve">: </w:t>
      </w:r>
    </w:p>
    <w:p w14:paraId="0F9EF524" w14:textId="77777777" w:rsidR="00780806" w:rsidRPr="005C54D0" w:rsidRDefault="00780806" w:rsidP="00AE5ADB">
      <w:pPr>
        <w:numPr>
          <w:ilvl w:val="0"/>
          <w:numId w:val="1"/>
        </w:numPr>
        <w:spacing w:before="100" w:beforeAutospacing="1" w:after="100" w:afterAutospacing="1"/>
        <w:jc w:val="both"/>
        <w:rPr>
          <w:sz w:val="24"/>
          <w:szCs w:val="24"/>
          <w:lang w:val="tr-TR"/>
        </w:rPr>
      </w:pPr>
      <w:r w:rsidRPr="005C54D0">
        <w:rPr>
          <w:sz w:val="24"/>
          <w:szCs w:val="24"/>
          <w:lang w:val="tr-TR"/>
        </w:rPr>
        <w:t xml:space="preserve">Ankara Üniversitesi Sağlık Hizmetleri Yüksekokulu Öğrenci Dersi. ‘Sinir Sistemi’nin Cerrahi Hastalıkları’. </w:t>
      </w:r>
      <w:r w:rsidR="00963631" w:rsidRPr="005C54D0">
        <w:rPr>
          <w:sz w:val="24"/>
          <w:szCs w:val="24"/>
          <w:lang w:val="tr-TR"/>
        </w:rPr>
        <w:t>24</w:t>
      </w:r>
      <w:r w:rsidRPr="005C54D0">
        <w:rPr>
          <w:sz w:val="24"/>
          <w:szCs w:val="24"/>
          <w:lang w:val="tr-TR"/>
        </w:rPr>
        <w:t>.04.201</w:t>
      </w:r>
      <w:r w:rsidR="00963631" w:rsidRPr="005C54D0">
        <w:rPr>
          <w:sz w:val="24"/>
          <w:szCs w:val="24"/>
          <w:lang w:val="tr-TR"/>
        </w:rPr>
        <w:t>3</w:t>
      </w:r>
      <w:r w:rsidRPr="005C54D0">
        <w:rPr>
          <w:sz w:val="24"/>
          <w:szCs w:val="24"/>
          <w:lang w:val="tr-TR"/>
        </w:rPr>
        <w:t>, Ankara.</w:t>
      </w:r>
    </w:p>
    <w:p w14:paraId="602F1342" w14:textId="77777777" w:rsidR="00780806" w:rsidRPr="005C54D0" w:rsidRDefault="00E21170" w:rsidP="00AE5ADB">
      <w:pPr>
        <w:numPr>
          <w:ilvl w:val="0"/>
          <w:numId w:val="1"/>
        </w:numPr>
        <w:spacing w:before="100" w:beforeAutospacing="1" w:after="100" w:afterAutospacing="1"/>
        <w:jc w:val="both"/>
        <w:rPr>
          <w:sz w:val="24"/>
          <w:szCs w:val="24"/>
          <w:lang w:val="tr-TR"/>
        </w:rPr>
      </w:pPr>
      <w:r w:rsidRPr="005C54D0">
        <w:rPr>
          <w:sz w:val="24"/>
          <w:szCs w:val="24"/>
          <w:lang w:val="tr-TR"/>
        </w:rPr>
        <w:t xml:space="preserve">Ankara Üniversitesi Tıp Fakültesi Dönem 1, 2, 3 Öğrenci Dersi. ‘Mesleksel Beceriler dersi: </w:t>
      </w:r>
      <w:r w:rsidR="00963631" w:rsidRPr="005C54D0">
        <w:rPr>
          <w:sz w:val="24"/>
          <w:szCs w:val="24"/>
          <w:lang w:val="tr-TR"/>
        </w:rPr>
        <w:t>Sütür Atma Teknikleri</w:t>
      </w:r>
      <w:r w:rsidRPr="005C54D0">
        <w:rPr>
          <w:sz w:val="24"/>
          <w:szCs w:val="24"/>
          <w:lang w:val="tr-TR"/>
        </w:rPr>
        <w:t>. 28.0</w:t>
      </w:r>
      <w:r w:rsidR="00963631" w:rsidRPr="005C54D0">
        <w:rPr>
          <w:sz w:val="24"/>
          <w:szCs w:val="24"/>
          <w:lang w:val="tr-TR"/>
        </w:rPr>
        <w:t>4</w:t>
      </w:r>
      <w:r w:rsidRPr="005C54D0">
        <w:rPr>
          <w:sz w:val="24"/>
          <w:szCs w:val="24"/>
          <w:lang w:val="tr-TR"/>
        </w:rPr>
        <w:t>.201</w:t>
      </w:r>
      <w:r w:rsidR="00963631" w:rsidRPr="005C54D0">
        <w:rPr>
          <w:sz w:val="24"/>
          <w:szCs w:val="24"/>
          <w:lang w:val="tr-TR"/>
        </w:rPr>
        <w:t>1</w:t>
      </w:r>
      <w:r w:rsidRPr="005C54D0">
        <w:rPr>
          <w:sz w:val="24"/>
          <w:szCs w:val="24"/>
          <w:lang w:val="tr-TR"/>
        </w:rPr>
        <w:t>, Ankara.</w:t>
      </w:r>
    </w:p>
    <w:p w14:paraId="5F0E171E" w14:textId="0EFAB482" w:rsidR="0094492F" w:rsidRPr="005C54D0" w:rsidRDefault="0094492F" w:rsidP="0094492F">
      <w:pPr>
        <w:numPr>
          <w:ilvl w:val="0"/>
          <w:numId w:val="1"/>
        </w:numPr>
        <w:spacing w:before="100" w:beforeAutospacing="1" w:after="100" w:afterAutospacing="1"/>
        <w:jc w:val="both"/>
        <w:rPr>
          <w:sz w:val="24"/>
          <w:szCs w:val="24"/>
          <w:lang w:val="tr-TR"/>
        </w:rPr>
      </w:pPr>
      <w:r w:rsidRPr="005C54D0">
        <w:rPr>
          <w:sz w:val="24"/>
          <w:szCs w:val="24"/>
          <w:lang w:val="tr-TR"/>
        </w:rPr>
        <w:t>Ankara Üniversitesi Tıp Fakültesi Dönem 5 Öğrenci Dersi. ‘Kafa Travmaları.’ 2014-2015 Eğitim Dönemi.  Ankara.</w:t>
      </w:r>
    </w:p>
    <w:p w14:paraId="134930ED" w14:textId="6F180070" w:rsidR="0094492F" w:rsidRPr="005C54D0" w:rsidRDefault="0094492F" w:rsidP="0094492F">
      <w:pPr>
        <w:numPr>
          <w:ilvl w:val="0"/>
          <w:numId w:val="1"/>
        </w:numPr>
        <w:spacing w:before="100" w:beforeAutospacing="1" w:after="100" w:afterAutospacing="1"/>
        <w:jc w:val="both"/>
        <w:rPr>
          <w:sz w:val="24"/>
          <w:szCs w:val="24"/>
          <w:lang w:val="tr-TR"/>
        </w:rPr>
      </w:pPr>
      <w:r w:rsidRPr="005C54D0">
        <w:rPr>
          <w:sz w:val="24"/>
          <w:szCs w:val="24"/>
          <w:lang w:val="tr-TR"/>
        </w:rPr>
        <w:t>Ankara Üniversitesi Tıp Fakültesi Dönem 5 Öğrenci Dersi‘Vasküler  Nöroşirürji.’ 2014-2015 Eğitim Dönemi.  Ankara.</w:t>
      </w:r>
    </w:p>
    <w:p w14:paraId="698CC7F3" w14:textId="0D947495" w:rsidR="0094492F" w:rsidRPr="005C54D0" w:rsidRDefault="0094492F" w:rsidP="0094492F">
      <w:pPr>
        <w:spacing w:before="100" w:beforeAutospacing="1" w:after="100" w:afterAutospacing="1"/>
        <w:ind w:left="720"/>
        <w:jc w:val="both"/>
        <w:rPr>
          <w:sz w:val="24"/>
          <w:szCs w:val="24"/>
          <w:lang w:val="tr-TR"/>
        </w:rPr>
      </w:pPr>
    </w:p>
    <w:p w14:paraId="0902B920" w14:textId="77777777" w:rsidR="00490726" w:rsidRPr="005C54D0" w:rsidRDefault="00490726" w:rsidP="00490726">
      <w:pPr>
        <w:spacing w:before="100" w:beforeAutospacing="1" w:after="100" w:afterAutospacing="1"/>
        <w:ind w:left="720"/>
        <w:jc w:val="both"/>
        <w:rPr>
          <w:sz w:val="24"/>
          <w:szCs w:val="24"/>
          <w:lang w:val="tr-TR"/>
        </w:rPr>
      </w:pPr>
    </w:p>
    <w:p w14:paraId="4884B48D" w14:textId="77777777" w:rsidR="00490726" w:rsidRPr="005C54D0" w:rsidRDefault="00490726" w:rsidP="00490726">
      <w:pPr>
        <w:spacing w:before="100" w:beforeAutospacing="1" w:after="100" w:afterAutospacing="1"/>
        <w:ind w:left="720"/>
        <w:jc w:val="both"/>
        <w:rPr>
          <w:sz w:val="24"/>
          <w:szCs w:val="24"/>
          <w:lang w:val="tr-TR"/>
        </w:rPr>
      </w:pPr>
    </w:p>
    <w:p w14:paraId="2A8B5A84" w14:textId="77777777" w:rsidR="00490726" w:rsidRPr="005C54D0" w:rsidRDefault="00490726" w:rsidP="00966D29">
      <w:pPr>
        <w:spacing w:before="100" w:beforeAutospacing="1" w:after="100" w:afterAutospacing="1"/>
        <w:jc w:val="both"/>
        <w:rPr>
          <w:sz w:val="24"/>
          <w:szCs w:val="24"/>
          <w:lang w:val="tr-TR"/>
        </w:rPr>
      </w:pPr>
    </w:p>
    <w:p w14:paraId="3F1C3FB6" w14:textId="77777777" w:rsidR="00963631" w:rsidRPr="005C54D0" w:rsidRDefault="00963631" w:rsidP="00963631">
      <w:pPr>
        <w:widowControl w:val="0"/>
        <w:autoSpaceDE w:val="0"/>
        <w:autoSpaceDN w:val="0"/>
        <w:adjustRightInd w:val="0"/>
        <w:spacing w:line="360" w:lineRule="auto"/>
        <w:jc w:val="both"/>
        <w:rPr>
          <w:b/>
          <w:bCs/>
          <w:sz w:val="24"/>
          <w:szCs w:val="24"/>
          <w:u w:val="single"/>
          <w:lang w:val="tr-TR"/>
        </w:rPr>
      </w:pPr>
      <w:r w:rsidRPr="005C54D0">
        <w:rPr>
          <w:b/>
          <w:bCs/>
          <w:sz w:val="24"/>
          <w:szCs w:val="24"/>
          <w:u w:val="single"/>
          <w:lang w:val="tr-TR"/>
        </w:rPr>
        <w:lastRenderedPageBreak/>
        <w:t>A. Uluslararası hakemli dergilerde yayımlanan makaleler</w:t>
      </w:r>
    </w:p>
    <w:p w14:paraId="39C50714" w14:textId="77777777" w:rsidR="00DC6EA7" w:rsidRPr="005C54D0" w:rsidRDefault="00DC6EA7" w:rsidP="00DC6EA7">
      <w:pPr>
        <w:tabs>
          <w:tab w:val="left" w:pos="900"/>
        </w:tabs>
        <w:spacing w:line="360" w:lineRule="auto"/>
        <w:jc w:val="both"/>
        <w:rPr>
          <w:b/>
          <w:sz w:val="24"/>
          <w:szCs w:val="24"/>
        </w:rPr>
      </w:pPr>
    </w:p>
    <w:p w14:paraId="56AD5B90"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S. Canbay, G.F. Neves, E. Aktüre, E. Fidan, M.S. Salamat, M.K. Başkaya., "Microsurgical anatomy of the dorsal thoracic rootlets and dorsal root entry zones.", </w:t>
      </w:r>
      <w:r w:rsidRPr="005C54D0">
        <w:rPr>
          <w:rFonts w:ascii="Times New Roman" w:hAnsi="Times New Roman"/>
          <w:sz w:val="24"/>
          <w:szCs w:val="24"/>
          <w:u w:val="single"/>
        </w:rPr>
        <w:t xml:space="preserve">Acta Neurochir (Wien) (ISI) </w:t>
      </w:r>
      <w:r w:rsidRPr="005C54D0">
        <w:rPr>
          <w:rFonts w:ascii="Times New Roman" w:hAnsi="Times New Roman"/>
          <w:sz w:val="24"/>
          <w:szCs w:val="24"/>
        </w:rPr>
        <w:t>, 1235-9 pp., 2012 , DOI: 10.1007/s00701-012-1395-0</w:t>
      </w:r>
    </w:p>
    <w:p w14:paraId="539E8039"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E.S. Al-Beyati, M Ozdemir, G Kahilogullari, A.H. Elhan, A. Savas, Y. Kanpolat., "Management of bilateral trigeminal neuralgia with trigeminal radiofrequency rhizotomy: a treatment strategy for the life-long disease.", </w:t>
      </w:r>
      <w:r w:rsidRPr="005C54D0">
        <w:rPr>
          <w:rFonts w:ascii="Times New Roman" w:hAnsi="Times New Roman"/>
          <w:sz w:val="24"/>
          <w:szCs w:val="24"/>
          <w:u w:val="single"/>
        </w:rPr>
        <w:t xml:space="preserve">Acta Neurochir (Wien) (ISI) </w:t>
      </w:r>
      <w:r w:rsidRPr="005C54D0">
        <w:rPr>
          <w:rFonts w:ascii="Times New Roman" w:hAnsi="Times New Roman"/>
          <w:sz w:val="24"/>
          <w:szCs w:val="24"/>
        </w:rPr>
        <w:t>, 785-91; discussion 791-2 pp., 2012 , DOI: 10.1007/s00701-012-1311-7</w:t>
      </w:r>
    </w:p>
    <w:p w14:paraId="02A9ED8B"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M. Ozdemir, A. Attar, I Kuzu, M Ayten, E Ozgencil, </w:t>
      </w:r>
      <w:r w:rsidRPr="005C54D0">
        <w:rPr>
          <w:rFonts w:ascii="Times New Roman" w:hAnsi="Times New Roman"/>
          <w:b/>
          <w:sz w:val="24"/>
          <w:szCs w:val="24"/>
        </w:rPr>
        <w:t>M Bozkurt</w:t>
      </w:r>
      <w:r w:rsidR="00966D29" w:rsidRPr="005C54D0">
        <w:rPr>
          <w:rFonts w:ascii="Times New Roman" w:hAnsi="Times New Roman"/>
          <w:sz w:val="24"/>
          <w:szCs w:val="24"/>
        </w:rPr>
        <w:t>, K. Dalva, D. Uckan, E,</w:t>
      </w:r>
      <w:r w:rsidRPr="005C54D0">
        <w:rPr>
          <w:rFonts w:ascii="Times New Roman" w:hAnsi="Times New Roman"/>
          <w:sz w:val="24"/>
          <w:szCs w:val="24"/>
        </w:rPr>
        <w:t xml:space="preserve">  Kılıc, T. Sancak, Y. Kanpolat, M. Beksac. , "Stem cell therapy in spinal cord injury: in vivo and postmortem tracking of bone marrow mononuclear or mesenchymal stem cells", </w:t>
      </w:r>
      <w:r w:rsidRPr="005C54D0">
        <w:rPr>
          <w:rFonts w:ascii="Times New Roman" w:hAnsi="Times New Roman"/>
          <w:sz w:val="24"/>
          <w:szCs w:val="24"/>
          <w:u w:val="single"/>
        </w:rPr>
        <w:t xml:space="preserve">Stem Cell Reviews and Reports (ISI) </w:t>
      </w:r>
      <w:r w:rsidRPr="005C54D0">
        <w:rPr>
          <w:rFonts w:ascii="Times New Roman" w:hAnsi="Times New Roman"/>
          <w:sz w:val="24"/>
          <w:szCs w:val="24"/>
        </w:rPr>
        <w:t>, 953-62 pp., 2012 , DOI: 10.1007/s12015-012-9376-5</w:t>
      </w:r>
    </w:p>
    <w:p w14:paraId="4C0A9103"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E. Ozgiray, E. Aktüre, N. Patel, C. Baggott, </w:t>
      </w:r>
      <w:r w:rsidRPr="005C54D0">
        <w:rPr>
          <w:rFonts w:ascii="Times New Roman" w:hAnsi="Times New Roman"/>
          <w:b/>
          <w:sz w:val="24"/>
          <w:szCs w:val="24"/>
        </w:rPr>
        <w:t>M. Bozkurt</w:t>
      </w:r>
      <w:r w:rsidRPr="005C54D0">
        <w:rPr>
          <w:rFonts w:ascii="Times New Roman" w:hAnsi="Times New Roman"/>
          <w:sz w:val="24"/>
          <w:szCs w:val="24"/>
        </w:rPr>
        <w:t xml:space="preserve">, D. Niemann, M.K. Başkaya., "How reliable and accurate is indocyanine green video angiography in the evaluation of aneurysm obliteration?", </w:t>
      </w:r>
      <w:r w:rsidRPr="005C54D0">
        <w:rPr>
          <w:rFonts w:ascii="Times New Roman" w:hAnsi="Times New Roman"/>
          <w:sz w:val="24"/>
          <w:szCs w:val="24"/>
          <w:u w:val="single"/>
        </w:rPr>
        <w:t xml:space="preserve">Clinical Neurology and Neurosurgery (ISI) </w:t>
      </w:r>
      <w:r w:rsidRPr="005C54D0">
        <w:rPr>
          <w:rFonts w:ascii="Times New Roman" w:hAnsi="Times New Roman"/>
          <w:sz w:val="24"/>
          <w:szCs w:val="24"/>
        </w:rPr>
        <w:t>, 2012 , DOI: 10.1016/j.clineuro.2012.08.027.</w:t>
      </w:r>
    </w:p>
    <w:p w14:paraId="4C69FDAD"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A. Attar , M. Ayten ,M. Ozdemir, E. Ozgencil, </w:t>
      </w:r>
      <w:r w:rsidRPr="005C54D0">
        <w:rPr>
          <w:rFonts w:ascii="Times New Roman" w:hAnsi="Times New Roman"/>
          <w:b/>
          <w:sz w:val="24"/>
          <w:szCs w:val="24"/>
        </w:rPr>
        <w:t>M. Bozkurt</w:t>
      </w:r>
      <w:r w:rsidRPr="005C54D0">
        <w:rPr>
          <w:rFonts w:ascii="Times New Roman" w:hAnsi="Times New Roman"/>
          <w:sz w:val="24"/>
          <w:szCs w:val="24"/>
        </w:rPr>
        <w:t xml:space="preserve">, E. Kaptanoglu, M. Beksac, Y. Kanpolat.  , "An attempt to treat patients who have injured spinal cords with intralesional implantation of concentrated autologous bone marrow cells.", </w:t>
      </w:r>
      <w:r w:rsidRPr="005C54D0">
        <w:rPr>
          <w:rFonts w:ascii="Times New Roman" w:hAnsi="Times New Roman"/>
          <w:sz w:val="24"/>
          <w:szCs w:val="24"/>
          <w:u w:val="single"/>
        </w:rPr>
        <w:t xml:space="preserve">Cytotherapy (ISI) </w:t>
      </w:r>
      <w:r w:rsidRPr="005C54D0">
        <w:rPr>
          <w:rFonts w:ascii="Times New Roman" w:hAnsi="Times New Roman"/>
          <w:sz w:val="24"/>
          <w:szCs w:val="24"/>
        </w:rPr>
        <w:t>, 54-60 pp., 2011 , DOI: 10.3109/14653249.2010.510506</w:t>
      </w:r>
    </w:p>
    <w:p w14:paraId="1935C1AC"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Y. Kanpolat, H. Tuna, </w:t>
      </w:r>
      <w:r w:rsidRPr="005C54D0">
        <w:rPr>
          <w:rFonts w:ascii="Times New Roman" w:hAnsi="Times New Roman"/>
          <w:b/>
          <w:sz w:val="24"/>
          <w:szCs w:val="24"/>
        </w:rPr>
        <w:t>M. Bozkurt</w:t>
      </w:r>
      <w:r w:rsidRPr="005C54D0">
        <w:rPr>
          <w:rFonts w:ascii="Times New Roman" w:hAnsi="Times New Roman"/>
          <w:sz w:val="24"/>
          <w:szCs w:val="24"/>
        </w:rPr>
        <w:t xml:space="preserve">, A.H. Elhan., "Spinal and nucleus caudalis dorsal root entry zone operations for chronic pain.", </w:t>
      </w:r>
      <w:r w:rsidRPr="005C54D0">
        <w:rPr>
          <w:rFonts w:ascii="Times New Roman" w:hAnsi="Times New Roman"/>
          <w:sz w:val="24"/>
          <w:szCs w:val="24"/>
          <w:u w:val="single"/>
        </w:rPr>
        <w:t xml:space="preserve">Neurosurgery. (ISI) </w:t>
      </w:r>
      <w:r w:rsidRPr="005C54D0">
        <w:rPr>
          <w:rFonts w:ascii="Times New Roman" w:hAnsi="Times New Roman"/>
          <w:sz w:val="24"/>
          <w:szCs w:val="24"/>
        </w:rPr>
        <w:t>, 235-42; discussion 242-4 pp., 2008 , DOI: 10.1227/01.neu.0000317398.93218.e0</w:t>
      </w:r>
    </w:p>
    <w:p w14:paraId="3E53A592"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Y.S. Cağlar, </w:t>
      </w:r>
      <w:r w:rsidRPr="005C54D0">
        <w:rPr>
          <w:rFonts w:ascii="Times New Roman" w:hAnsi="Times New Roman"/>
          <w:b/>
          <w:sz w:val="24"/>
          <w:szCs w:val="24"/>
        </w:rPr>
        <w:t>M. Bozkurt</w:t>
      </w:r>
      <w:r w:rsidRPr="005C54D0">
        <w:rPr>
          <w:rFonts w:ascii="Times New Roman" w:hAnsi="Times New Roman"/>
          <w:sz w:val="24"/>
          <w:szCs w:val="24"/>
        </w:rPr>
        <w:t xml:space="preserve">, G. Kahilogullari, H. Tuna, A. Bakir, F. Torun, H.C. Ugur., "Keyhole approach for posterior cervical discectomy: experience on 84 </w:t>
      </w:r>
      <w:r w:rsidRPr="005C54D0">
        <w:rPr>
          <w:rFonts w:ascii="Times New Roman" w:hAnsi="Times New Roman"/>
          <w:sz w:val="24"/>
          <w:szCs w:val="24"/>
        </w:rPr>
        <w:lastRenderedPageBreak/>
        <w:t xml:space="preserve">patients", </w:t>
      </w:r>
      <w:r w:rsidRPr="005C54D0">
        <w:rPr>
          <w:rFonts w:ascii="Times New Roman" w:hAnsi="Times New Roman"/>
          <w:sz w:val="24"/>
          <w:szCs w:val="24"/>
          <w:u w:val="single"/>
        </w:rPr>
        <w:t xml:space="preserve">Minim Invasive Neurosurgery (ISI) </w:t>
      </w:r>
      <w:r w:rsidRPr="005C54D0">
        <w:rPr>
          <w:rFonts w:ascii="Times New Roman" w:hAnsi="Times New Roman"/>
          <w:sz w:val="24"/>
          <w:szCs w:val="24"/>
        </w:rPr>
        <w:t>, 7-11 pp., 2007 , DOI: 10.1055/s-2007-970138 Minim Invas Neurosurg 2007</w:t>
      </w:r>
    </w:p>
    <w:p w14:paraId="2A03B3D2"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Y. Kanpolat, A. Savas, H.C. Ugur, </w:t>
      </w:r>
      <w:r w:rsidRPr="005C54D0">
        <w:rPr>
          <w:rFonts w:ascii="Times New Roman" w:hAnsi="Times New Roman"/>
          <w:b/>
          <w:sz w:val="24"/>
          <w:szCs w:val="24"/>
        </w:rPr>
        <w:t>M. Bozkurt,</w:t>
      </w:r>
      <w:r w:rsidRPr="005C54D0">
        <w:rPr>
          <w:rFonts w:ascii="Times New Roman" w:hAnsi="Times New Roman"/>
          <w:sz w:val="24"/>
          <w:szCs w:val="24"/>
        </w:rPr>
        <w:t xml:space="preserve"> "The trigeminal tract and nucleus procedures in treatment of atypical facial pain", </w:t>
      </w:r>
      <w:r w:rsidRPr="005C54D0">
        <w:rPr>
          <w:rFonts w:ascii="Times New Roman" w:hAnsi="Times New Roman"/>
          <w:sz w:val="24"/>
          <w:szCs w:val="24"/>
          <w:u w:val="single"/>
        </w:rPr>
        <w:t xml:space="preserve">Surgical Neurology (ISI) </w:t>
      </w:r>
      <w:r w:rsidRPr="005C54D0">
        <w:rPr>
          <w:rFonts w:ascii="Times New Roman" w:hAnsi="Times New Roman"/>
          <w:sz w:val="24"/>
          <w:szCs w:val="24"/>
        </w:rPr>
        <w:t>, S96-100; discussion S100-1 pp., 2005 , DOI: 10.1016/j.surneu.2005.07.018</w:t>
      </w:r>
    </w:p>
    <w:p w14:paraId="6B165AB3" w14:textId="77777777" w:rsidR="00DC6EA7" w:rsidRPr="005C54D0" w:rsidRDefault="00DC6EA7" w:rsidP="008A2B39">
      <w:pPr>
        <w:pStyle w:val="ListParagraph"/>
        <w:numPr>
          <w:ilvl w:val="0"/>
          <w:numId w:val="19"/>
        </w:numPr>
        <w:tabs>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H. Tuna, </w:t>
      </w:r>
      <w:r w:rsidRPr="005C54D0">
        <w:rPr>
          <w:rFonts w:ascii="Times New Roman" w:hAnsi="Times New Roman"/>
          <w:b/>
          <w:sz w:val="24"/>
          <w:szCs w:val="24"/>
        </w:rPr>
        <w:t>M. Bozkurt,</w:t>
      </w:r>
      <w:r w:rsidRPr="005C54D0">
        <w:rPr>
          <w:rFonts w:ascii="Times New Roman" w:hAnsi="Times New Roman"/>
          <w:sz w:val="24"/>
          <w:szCs w:val="24"/>
        </w:rPr>
        <w:t xml:space="preserve"> M. Ayten, A. Erdogan, H. Deda, "Olfactory groove meningiomas.", </w:t>
      </w:r>
      <w:r w:rsidRPr="005C54D0">
        <w:rPr>
          <w:rFonts w:ascii="Times New Roman" w:hAnsi="Times New Roman"/>
          <w:sz w:val="24"/>
          <w:szCs w:val="24"/>
          <w:u w:val="single"/>
        </w:rPr>
        <w:t xml:space="preserve">J Clin Neurosci (ISI) </w:t>
      </w:r>
      <w:r w:rsidRPr="005C54D0">
        <w:rPr>
          <w:rFonts w:ascii="Times New Roman" w:hAnsi="Times New Roman"/>
          <w:sz w:val="24"/>
          <w:szCs w:val="24"/>
        </w:rPr>
        <w:t>, 664-8 pp., 2005 , DOI: 10.1016/j.jocn.2005.05.002</w:t>
      </w:r>
    </w:p>
    <w:p w14:paraId="53A275F2"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Y.S. Caglar, F. Torun, T.G.Pait, W. Hogue, </w:t>
      </w:r>
      <w:r w:rsidRPr="005C54D0">
        <w:rPr>
          <w:rFonts w:ascii="Times New Roman" w:hAnsi="Times New Roman"/>
          <w:b/>
          <w:sz w:val="24"/>
          <w:szCs w:val="24"/>
        </w:rPr>
        <w:t>M. Bozkurt</w:t>
      </w:r>
      <w:r w:rsidRPr="005C54D0">
        <w:rPr>
          <w:rFonts w:ascii="Times New Roman" w:hAnsi="Times New Roman"/>
          <w:sz w:val="24"/>
          <w:szCs w:val="24"/>
        </w:rPr>
        <w:t xml:space="preserve">, S. Ozgen., "Biomechanical comparison of inside-outside screws, cables, and regular screws, using a sawbone mode", </w:t>
      </w:r>
      <w:r w:rsidRPr="005C54D0">
        <w:rPr>
          <w:rFonts w:ascii="Times New Roman" w:hAnsi="Times New Roman"/>
          <w:sz w:val="24"/>
          <w:szCs w:val="24"/>
          <w:u w:val="single"/>
        </w:rPr>
        <w:t xml:space="preserve">Neurosurg Rev (ISI) </w:t>
      </w:r>
      <w:r w:rsidRPr="005C54D0">
        <w:rPr>
          <w:rFonts w:ascii="Times New Roman" w:hAnsi="Times New Roman"/>
          <w:sz w:val="24"/>
          <w:szCs w:val="24"/>
        </w:rPr>
        <w:t>, 53-8 pp., 2005 , DOI: 10.1007/s10143-004-0350-9</w:t>
      </w:r>
    </w:p>
    <w:p w14:paraId="1A939491"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M. Ozdemir, O. Ozgural, </w:t>
      </w:r>
      <w:r w:rsidRPr="005C54D0">
        <w:rPr>
          <w:rFonts w:ascii="Times New Roman" w:hAnsi="Times New Roman"/>
          <w:b/>
          <w:sz w:val="24"/>
          <w:szCs w:val="24"/>
        </w:rPr>
        <w:t>M. Bozkurt</w:t>
      </w:r>
      <w:r w:rsidRPr="005C54D0">
        <w:rPr>
          <w:rFonts w:ascii="Times New Roman" w:hAnsi="Times New Roman"/>
          <w:sz w:val="24"/>
          <w:szCs w:val="24"/>
        </w:rPr>
        <w:t xml:space="preserve">, F.M. Torun, A.O. Heper, H. Tuna., "Primary intracerebral malignant fibrous histiocytoma mimicking a meningioma", </w:t>
      </w:r>
      <w:r w:rsidRPr="005C54D0">
        <w:rPr>
          <w:rFonts w:ascii="Times New Roman" w:hAnsi="Times New Roman"/>
          <w:sz w:val="24"/>
          <w:szCs w:val="24"/>
          <w:u w:val="single"/>
        </w:rPr>
        <w:t xml:space="preserve">Turk Neurosurg (ISI) </w:t>
      </w:r>
      <w:r w:rsidRPr="005C54D0">
        <w:rPr>
          <w:rFonts w:ascii="Times New Roman" w:hAnsi="Times New Roman"/>
          <w:sz w:val="24"/>
          <w:szCs w:val="24"/>
        </w:rPr>
        <w:t>, 475-7 pp., 2012 , DOI: 10.5137/1019-5149.JTN.3701-10.3.</w:t>
      </w:r>
    </w:p>
    <w:p w14:paraId="2AB73560"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M. Ozdemir, </w:t>
      </w:r>
      <w:r w:rsidRPr="005C54D0">
        <w:rPr>
          <w:rFonts w:ascii="Times New Roman" w:hAnsi="Times New Roman"/>
          <w:b/>
          <w:sz w:val="24"/>
          <w:szCs w:val="24"/>
        </w:rPr>
        <w:t>M. Bozkurt</w:t>
      </w:r>
      <w:r w:rsidRPr="005C54D0">
        <w:rPr>
          <w:rFonts w:ascii="Times New Roman" w:hAnsi="Times New Roman"/>
          <w:sz w:val="24"/>
          <w:szCs w:val="24"/>
        </w:rPr>
        <w:t xml:space="preserve">, O. Ozgural, E. Erden, H. Tuna, Y.S. Caglar., "Unusual localization of an unusual tumor: calcifying pseudoneoplasm of the foramen magnum", </w:t>
      </w:r>
      <w:r w:rsidRPr="005C54D0">
        <w:rPr>
          <w:rFonts w:ascii="Times New Roman" w:hAnsi="Times New Roman"/>
          <w:sz w:val="24"/>
          <w:szCs w:val="24"/>
          <w:u w:val="single"/>
        </w:rPr>
        <w:t xml:space="preserve">Clin Neuropathol (ISI) </w:t>
      </w:r>
      <w:r w:rsidRPr="005C54D0">
        <w:rPr>
          <w:rFonts w:ascii="Times New Roman" w:hAnsi="Times New Roman"/>
          <w:sz w:val="24"/>
          <w:szCs w:val="24"/>
        </w:rPr>
        <w:t>, 25-7 pp., 2011 , DOI: 10.5414/NPP30025</w:t>
      </w:r>
    </w:p>
    <w:p w14:paraId="51876E47"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H. Tuna, V. Aydin, </w:t>
      </w:r>
      <w:r w:rsidRPr="005C54D0">
        <w:rPr>
          <w:rFonts w:ascii="Times New Roman" w:hAnsi="Times New Roman"/>
          <w:b/>
          <w:sz w:val="24"/>
          <w:szCs w:val="24"/>
        </w:rPr>
        <w:t>M. Bozkurt</w:t>
      </w:r>
      <w:r w:rsidRPr="005C54D0">
        <w:rPr>
          <w:rFonts w:ascii="Times New Roman" w:hAnsi="Times New Roman"/>
          <w:sz w:val="24"/>
          <w:szCs w:val="24"/>
        </w:rPr>
        <w:t xml:space="preserve">, A. Attar., "Chordoma of the lumbar spine: a case report", </w:t>
      </w:r>
      <w:r w:rsidRPr="005C54D0">
        <w:rPr>
          <w:rFonts w:ascii="Times New Roman" w:hAnsi="Times New Roman"/>
          <w:sz w:val="24"/>
          <w:szCs w:val="24"/>
          <w:u w:val="single"/>
        </w:rPr>
        <w:t xml:space="preserve">Neurocirugia (Astur). (ISI) </w:t>
      </w:r>
      <w:r w:rsidRPr="005C54D0">
        <w:rPr>
          <w:rFonts w:ascii="Times New Roman" w:hAnsi="Times New Roman"/>
          <w:sz w:val="24"/>
          <w:szCs w:val="24"/>
        </w:rPr>
        <w:t>, 169-172 pp., 2005 , DOI: 10.4321/S1130-14732005000200008</w:t>
      </w:r>
    </w:p>
    <w:p w14:paraId="539E81CB"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F. Torun, H. Tuna, </w:t>
      </w:r>
      <w:r w:rsidRPr="005C54D0">
        <w:rPr>
          <w:rFonts w:ascii="Times New Roman" w:hAnsi="Times New Roman"/>
          <w:b/>
          <w:sz w:val="24"/>
          <w:szCs w:val="24"/>
        </w:rPr>
        <w:t>M. Bozkurt</w:t>
      </w:r>
      <w:r w:rsidRPr="005C54D0">
        <w:rPr>
          <w:rFonts w:ascii="Times New Roman" w:hAnsi="Times New Roman"/>
          <w:sz w:val="24"/>
          <w:szCs w:val="24"/>
        </w:rPr>
        <w:t xml:space="preserve">, H. Deda., "Extra-axial ependymoma of posterior fossa extending to the Meckel's cave.", </w:t>
      </w:r>
      <w:r w:rsidRPr="005C54D0">
        <w:rPr>
          <w:rFonts w:ascii="Times New Roman" w:hAnsi="Times New Roman"/>
          <w:sz w:val="24"/>
          <w:szCs w:val="24"/>
          <w:u w:val="single"/>
        </w:rPr>
        <w:t xml:space="preserve">Clin Neurol Neurosurg. (ISI) </w:t>
      </w:r>
      <w:r w:rsidRPr="005C54D0">
        <w:rPr>
          <w:rFonts w:ascii="Times New Roman" w:hAnsi="Times New Roman"/>
          <w:sz w:val="24"/>
          <w:szCs w:val="24"/>
        </w:rPr>
        <w:t>, 334-6 pp., 2005 , DOI: 10.1016/j.clineuro.2004.08.002</w:t>
      </w:r>
    </w:p>
    <w:p w14:paraId="02E62716"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F. Torun, H. Tuna, </w:t>
      </w:r>
      <w:r w:rsidRPr="005C54D0">
        <w:rPr>
          <w:rFonts w:ascii="Times New Roman" w:hAnsi="Times New Roman"/>
          <w:b/>
          <w:sz w:val="24"/>
          <w:szCs w:val="24"/>
        </w:rPr>
        <w:t>M. Bozkurt</w:t>
      </w:r>
      <w:r w:rsidRPr="005C54D0">
        <w:rPr>
          <w:rFonts w:ascii="Times New Roman" w:hAnsi="Times New Roman"/>
          <w:sz w:val="24"/>
          <w:szCs w:val="24"/>
        </w:rPr>
        <w:t xml:space="preserve">, E. Dusunceli, H. Deda., "Tuberculosis of the craniocervical junction: a case report.", </w:t>
      </w:r>
      <w:r w:rsidRPr="005C54D0">
        <w:rPr>
          <w:rFonts w:ascii="Times New Roman" w:hAnsi="Times New Roman"/>
          <w:sz w:val="24"/>
          <w:szCs w:val="24"/>
          <w:u w:val="single"/>
        </w:rPr>
        <w:t xml:space="preserve">Zentralbl Neurochir (ISI) </w:t>
      </w:r>
      <w:r w:rsidRPr="005C54D0">
        <w:rPr>
          <w:rFonts w:ascii="Times New Roman" w:hAnsi="Times New Roman"/>
          <w:sz w:val="24"/>
          <w:szCs w:val="24"/>
        </w:rPr>
        <w:t>, 95-7 pp., 2005 , DOI: 10.1055/s-2004-836227.</w:t>
      </w:r>
    </w:p>
    <w:p w14:paraId="52761E67"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lastRenderedPageBreak/>
        <w:t xml:space="preserve">O. Özgüral, G. Kahiloğulları, </w:t>
      </w:r>
      <w:r w:rsidRPr="005C54D0">
        <w:rPr>
          <w:rFonts w:ascii="Times New Roman" w:hAnsi="Times New Roman"/>
          <w:b/>
          <w:sz w:val="24"/>
          <w:szCs w:val="24"/>
        </w:rPr>
        <w:t>M. Bozkurt,</w:t>
      </w:r>
      <w:r w:rsidRPr="005C54D0">
        <w:rPr>
          <w:rFonts w:ascii="Times New Roman" w:hAnsi="Times New Roman"/>
          <w:sz w:val="24"/>
          <w:szCs w:val="24"/>
        </w:rPr>
        <w:t xml:space="preserve"> A.O. Heper, A. Savaş, "Primary pineal glioblastoma: a case report", </w:t>
      </w:r>
      <w:r w:rsidRPr="005C54D0">
        <w:rPr>
          <w:rFonts w:ascii="Times New Roman" w:hAnsi="Times New Roman"/>
          <w:sz w:val="24"/>
          <w:szCs w:val="24"/>
          <w:u w:val="single"/>
        </w:rPr>
        <w:t>Turkish Neurosurgery (ISI)</w:t>
      </w:r>
      <w:r w:rsidRPr="005C54D0">
        <w:rPr>
          <w:rFonts w:ascii="Times New Roman" w:hAnsi="Times New Roman"/>
          <w:sz w:val="24"/>
          <w:szCs w:val="24"/>
        </w:rPr>
        <w:t>, - pp., 2013, DOI: 10.5137/1019-5149.JTN.5994-12.1.</w:t>
      </w:r>
    </w:p>
    <w:p w14:paraId="18794418"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sz w:val="24"/>
          <w:szCs w:val="24"/>
        </w:rPr>
      </w:pPr>
      <w:r w:rsidRPr="005C54D0">
        <w:rPr>
          <w:sz w:val="24"/>
          <w:szCs w:val="24"/>
        </w:rPr>
        <w:t>S. Canbay, N. Turhan,</w:t>
      </w:r>
      <w:r w:rsidRPr="005C54D0">
        <w:rPr>
          <w:b/>
          <w:sz w:val="24"/>
          <w:szCs w:val="24"/>
        </w:rPr>
        <w:t xml:space="preserve"> M. Bozkurt, </w:t>
      </w:r>
      <w:r w:rsidRPr="005C54D0">
        <w:rPr>
          <w:sz w:val="24"/>
          <w:szCs w:val="24"/>
        </w:rPr>
        <w:t xml:space="preserve">K. Arda, S. Caglar. “Correlation Of Matrix Metalloproteinase–3 Expression With Patient Age, Magnetic Resonance Imaging And Histopathological Grade In Lumbar Disc Degeneration” </w:t>
      </w:r>
      <w:r w:rsidRPr="005C54D0">
        <w:rPr>
          <w:sz w:val="24"/>
          <w:szCs w:val="24"/>
          <w:u w:val="single"/>
        </w:rPr>
        <w:t>Turkish Neurosurgery (ISI)</w:t>
      </w:r>
      <w:r w:rsidRPr="005C54D0">
        <w:rPr>
          <w:sz w:val="24"/>
          <w:szCs w:val="24"/>
        </w:rPr>
        <w:t>, - pp., 2013</w:t>
      </w:r>
      <w:proofErr w:type="gramStart"/>
      <w:r w:rsidRPr="005C54D0">
        <w:rPr>
          <w:sz w:val="24"/>
          <w:szCs w:val="24"/>
        </w:rPr>
        <w:t>,.</w:t>
      </w:r>
      <w:proofErr w:type="gramEnd"/>
      <w:r w:rsidRPr="005C54D0">
        <w:rPr>
          <w:sz w:val="24"/>
          <w:szCs w:val="24"/>
        </w:rPr>
        <w:t xml:space="preserve"> DOI: 10.5137/1019-5149.Jtn.7459-12.0</w:t>
      </w:r>
    </w:p>
    <w:p w14:paraId="7F35FBB2" w14:textId="77777777" w:rsidR="00DC6EA7" w:rsidRPr="005C54D0" w:rsidRDefault="00DC6EA7" w:rsidP="008A2B39">
      <w:pPr>
        <w:widowControl w:val="0"/>
        <w:numPr>
          <w:ilvl w:val="0"/>
          <w:numId w:val="19"/>
        </w:numPr>
        <w:tabs>
          <w:tab w:val="left" w:pos="900"/>
        </w:tabs>
        <w:autoSpaceDE w:val="0"/>
        <w:autoSpaceDN w:val="0"/>
        <w:adjustRightInd w:val="0"/>
        <w:spacing w:line="360" w:lineRule="auto"/>
        <w:jc w:val="both"/>
        <w:rPr>
          <w:sz w:val="24"/>
          <w:szCs w:val="24"/>
        </w:rPr>
      </w:pPr>
      <w:r w:rsidRPr="005C54D0">
        <w:rPr>
          <w:sz w:val="24"/>
          <w:szCs w:val="24"/>
        </w:rPr>
        <w:t xml:space="preserve">S. Canbay, B. Gürer, </w:t>
      </w:r>
      <w:r w:rsidRPr="005C54D0">
        <w:rPr>
          <w:b/>
          <w:sz w:val="24"/>
          <w:szCs w:val="24"/>
        </w:rPr>
        <w:t>M. Bozkurt</w:t>
      </w:r>
      <w:r w:rsidRPr="005C54D0">
        <w:rPr>
          <w:sz w:val="24"/>
          <w:szCs w:val="24"/>
        </w:rPr>
        <w:t xml:space="preserve">, A. Comert, Y. Izci, M. Başkaya.  “Anatomical relationship and positions of the lumbar and sacral segments of the spinal cord according to the vertebral bodies and the spinal roots.” </w:t>
      </w:r>
      <w:r w:rsidRPr="005C54D0">
        <w:rPr>
          <w:sz w:val="24"/>
          <w:szCs w:val="24"/>
          <w:u w:val="single"/>
        </w:rPr>
        <w:t>Clin Anat. (ISI)</w:t>
      </w:r>
      <w:r w:rsidRPr="005C54D0">
        <w:rPr>
          <w:sz w:val="24"/>
          <w:szCs w:val="24"/>
        </w:rPr>
        <w:t xml:space="preserve"> 2013 DOI: 10.1002/ca.22253.</w:t>
      </w:r>
    </w:p>
    <w:p w14:paraId="5505D798"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sz w:val="24"/>
          <w:szCs w:val="24"/>
        </w:rPr>
      </w:pPr>
      <w:r w:rsidRPr="005C54D0">
        <w:rPr>
          <w:sz w:val="24"/>
          <w:szCs w:val="24"/>
        </w:rPr>
        <w:t xml:space="preserve">Y. Kanpolat, E. S. M. Al-Beyati, H. C. Ugur, G. Akpinar, G. Kahilogullari, </w:t>
      </w:r>
      <w:r w:rsidRPr="005C54D0">
        <w:rPr>
          <w:b/>
          <w:sz w:val="24"/>
          <w:szCs w:val="24"/>
        </w:rPr>
        <w:t>M. Bozkurt.</w:t>
      </w:r>
      <w:r w:rsidRPr="005C54D0">
        <w:rPr>
          <w:sz w:val="24"/>
          <w:szCs w:val="24"/>
        </w:rPr>
        <w:t xml:space="preserve"> “A Curative Treatment Option for Complex Regional Pain Syndrome (CRPS) Type I: Dorsal Root Entry Zone Operation (Report of Two Cases)”. </w:t>
      </w:r>
      <w:r w:rsidRPr="005C54D0">
        <w:rPr>
          <w:sz w:val="24"/>
          <w:szCs w:val="24"/>
          <w:u w:val="single"/>
        </w:rPr>
        <w:t>Turkish Neurosurgery (ISI)</w:t>
      </w:r>
      <w:r w:rsidRPr="005C54D0">
        <w:rPr>
          <w:sz w:val="24"/>
          <w:szCs w:val="24"/>
        </w:rPr>
        <w:t>, - pp., 2013</w:t>
      </w:r>
      <w:proofErr w:type="gramStart"/>
      <w:r w:rsidRPr="005C54D0">
        <w:rPr>
          <w:sz w:val="24"/>
          <w:szCs w:val="24"/>
        </w:rPr>
        <w:t>,.</w:t>
      </w:r>
      <w:proofErr w:type="gramEnd"/>
      <w:r w:rsidRPr="005C54D0">
        <w:rPr>
          <w:sz w:val="24"/>
          <w:szCs w:val="24"/>
        </w:rPr>
        <w:t xml:space="preserve"> DOI: 10.5137/1019-5149.JTN.7997-13.0.</w:t>
      </w:r>
    </w:p>
    <w:p w14:paraId="5C2CCCD7"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sz w:val="24"/>
          <w:szCs w:val="24"/>
        </w:rPr>
      </w:pPr>
      <w:r w:rsidRPr="005C54D0">
        <w:rPr>
          <w:sz w:val="24"/>
          <w:szCs w:val="24"/>
        </w:rPr>
        <w:t xml:space="preserve">G. Kahilogullari, S. Beton, E. S. M. Al-Beyati, O. Kantarcioglu, </w:t>
      </w:r>
      <w:r w:rsidRPr="005C54D0">
        <w:rPr>
          <w:b/>
          <w:sz w:val="24"/>
          <w:szCs w:val="24"/>
        </w:rPr>
        <w:t xml:space="preserve">M.Bozkurt, </w:t>
      </w:r>
      <w:r w:rsidRPr="005C54D0">
        <w:rPr>
          <w:sz w:val="24"/>
          <w:szCs w:val="24"/>
        </w:rPr>
        <w:t>E. Kantarcioglu, A. Comert, M. A. Unlu, C. Meco. “Olfactory Functions After Transsphenoidal Pituitary Surgery: Endoscopic Versus Microscopic Approach.”</w:t>
      </w:r>
      <w:r w:rsidRPr="005C54D0">
        <w:rPr>
          <w:sz w:val="24"/>
          <w:szCs w:val="24"/>
          <w:u w:val="single"/>
        </w:rPr>
        <w:t xml:space="preserve"> Laryngoscope (ISI)</w:t>
      </w:r>
      <w:r w:rsidRPr="005C54D0">
        <w:rPr>
          <w:sz w:val="24"/>
          <w:szCs w:val="24"/>
        </w:rPr>
        <w:t>, - pp., 2013, DOI:</w:t>
      </w:r>
    </w:p>
    <w:p w14:paraId="3DBB4027"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sz w:val="24"/>
          <w:szCs w:val="24"/>
        </w:rPr>
      </w:pPr>
      <w:r w:rsidRPr="005C54D0">
        <w:rPr>
          <w:b/>
          <w:sz w:val="24"/>
          <w:szCs w:val="24"/>
        </w:rPr>
        <w:t>M. Bozkurt,</w:t>
      </w:r>
      <w:r w:rsidRPr="005C54D0">
        <w:rPr>
          <w:sz w:val="24"/>
          <w:szCs w:val="24"/>
        </w:rPr>
        <w:t xml:space="preserve"> G. Kahilogullari, M. Ozdemir, O. Ozgural</w:t>
      </w:r>
      <w:proofErr w:type="gramStart"/>
      <w:r w:rsidRPr="005C54D0">
        <w:rPr>
          <w:sz w:val="24"/>
          <w:szCs w:val="24"/>
        </w:rPr>
        <w:t>,A</w:t>
      </w:r>
      <w:proofErr w:type="gramEnd"/>
      <w:r w:rsidRPr="005C54D0">
        <w:rPr>
          <w:sz w:val="24"/>
          <w:szCs w:val="24"/>
        </w:rPr>
        <w:t>. Attar, Y.S. Caglar, C. Ates, “Comparative Analysis of Vertebroplasty and Kyphoplasty for Osteoporotic Vertebral Compression Fractures”  </w:t>
      </w:r>
      <w:r w:rsidRPr="005C54D0">
        <w:rPr>
          <w:sz w:val="24"/>
          <w:szCs w:val="24"/>
          <w:u w:val="single"/>
        </w:rPr>
        <w:t xml:space="preserve"> Asian Spine Journal)</w:t>
      </w:r>
      <w:r w:rsidRPr="005C54D0">
        <w:rPr>
          <w:sz w:val="24"/>
          <w:szCs w:val="24"/>
        </w:rPr>
        <w:t xml:space="preserve">, - pp., 2013, DOI: </w:t>
      </w:r>
    </w:p>
    <w:p w14:paraId="5398EF29"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bCs/>
          <w:sz w:val="24"/>
          <w:szCs w:val="24"/>
        </w:rPr>
      </w:pPr>
      <w:r w:rsidRPr="005C54D0">
        <w:rPr>
          <w:sz w:val="24"/>
          <w:szCs w:val="24"/>
        </w:rPr>
        <w:t xml:space="preserve">U. Eroglu, </w:t>
      </w:r>
      <w:r w:rsidRPr="005C54D0">
        <w:rPr>
          <w:b/>
          <w:sz w:val="24"/>
          <w:szCs w:val="24"/>
        </w:rPr>
        <w:t>M. Bozkurt</w:t>
      </w:r>
      <w:r w:rsidRPr="005C54D0">
        <w:rPr>
          <w:sz w:val="24"/>
          <w:szCs w:val="24"/>
        </w:rPr>
        <w:t>, O. Ozates, S. Akturk, H. Tuna</w:t>
      </w:r>
      <w:r w:rsidRPr="005C54D0">
        <w:rPr>
          <w:bCs/>
          <w:sz w:val="24"/>
          <w:szCs w:val="24"/>
        </w:rPr>
        <w:t xml:space="preserve"> “Sciatic Nerve Schwannoma: Case Report”</w:t>
      </w:r>
      <w:r w:rsidRPr="005C54D0">
        <w:rPr>
          <w:sz w:val="24"/>
          <w:szCs w:val="24"/>
        </w:rPr>
        <w:t>   </w:t>
      </w:r>
      <w:r w:rsidRPr="005C54D0">
        <w:rPr>
          <w:sz w:val="24"/>
          <w:szCs w:val="24"/>
          <w:u w:val="single"/>
        </w:rPr>
        <w:t xml:space="preserve"> Turkish Neurosurgery (ISI)</w:t>
      </w:r>
      <w:r w:rsidRPr="005C54D0">
        <w:rPr>
          <w:sz w:val="24"/>
          <w:szCs w:val="24"/>
        </w:rPr>
        <w:t>, - pp., 2013, DOI</w:t>
      </w:r>
      <w:proofErr w:type="gramStart"/>
      <w:r w:rsidRPr="005C54D0">
        <w:rPr>
          <w:sz w:val="24"/>
          <w:szCs w:val="24"/>
        </w:rPr>
        <w:t>:</w:t>
      </w:r>
      <w:r w:rsidRPr="005C54D0">
        <w:rPr>
          <w:bCs/>
          <w:sz w:val="24"/>
          <w:szCs w:val="24"/>
        </w:rPr>
        <w:t>10.5137</w:t>
      </w:r>
      <w:proofErr w:type="gramEnd"/>
      <w:r w:rsidRPr="005C54D0">
        <w:rPr>
          <w:bCs/>
          <w:sz w:val="24"/>
          <w:szCs w:val="24"/>
        </w:rPr>
        <w:t>/1019-5149.Jtn.7915-13.0.</w:t>
      </w:r>
    </w:p>
    <w:p w14:paraId="2D1BCD50" w14:textId="77777777" w:rsidR="00DC6EA7" w:rsidRPr="005C54D0" w:rsidRDefault="00DC6EA7" w:rsidP="00DC6EA7">
      <w:pPr>
        <w:tabs>
          <w:tab w:val="left" w:pos="851"/>
          <w:tab w:val="left" w:pos="900"/>
        </w:tabs>
        <w:spacing w:line="360" w:lineRule="auto"/>
        <w:jc w:val="both"/>
        <w:rPr>
          <w:sz w:val="24"/>
          <w:szCs w:val="24"/>
        </w:rPr>
      </w:pPr>
    </w:p>
    <w:p w14:paraId="1EA0529A"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t xml:space="preserve">B. Gürer, </w:t>
      </w:r>
      <w:r w:rsidRPr="005C54D0">
        <w:rPr>
          <w:rFonts w:ascii="Times New Roman" w:hAnsi="Times New Roman"/>
          <w:b/>
          <w:sz w:val="24"/>
          <w:szCs w:val="24"/>
        </w:rPr>
        <w:t>M. Bozkurt,</w:t>
      </w:r>
      <w:r w:rsidRPr="005C54D0">
        <w:rPr>
          <w:rFonts w:ascii="Times New Roman" w:hAnsi="Times New Roman"/>
          <w:sz w:val="24"/>
          <w:szCs w:val="24"/>
        </w:rPr>
        <w:t xml:space="preserve"> G. Neves, U. Cikla, T. Hananya, V. Antar, S. Salamat, M. Baskaya,  “The subparietal and parietooccipital sulci: An anatomical study” , </w:t>
      </w:r>
      <w:r w:rsidRPr="005C54D0">
        <w:rPr>
          <w:rFonts w:ascii="Times New Roman" w:hAnsi="Times New Roman"/>
          <w:sz w:val="24"/>
          <w:szCs w:val="24"/>
          <w:u w:val="single"/>
        </w:rPr>
        <w:t>Clinical Anatomy (ISI),</w:t>
      </w:r>
      <w:r w:rsidRPr="005C54D0">
        <w:rPr>
          <w:rFonts w:ascii="Times New Roman" w:hAnsi="Times New Roman"/>
          <w:sz w:val="24"/>
          <w:szCs w:val="24"/>
        </w:rPr>
        <w:t xml:space="preserve"> - pp., 2013 , DOI:10.1002/ca.22277</w:t>
      </w:r>
    </w:p>
    <w:p w14:paraId="078D9DF0"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sz w:val="24"/>
          <w:szCs w:val="24"/>
        </w:rPr>
        <w:lastRenderedPageBreak/>
        <w:t xml:space="preserve">B. Gurer, S. Canbay, </w:t>
      </w:r>
      <w:r w:rsidRPr="005C54D0">
        <w:rPr>
          <w:rFonts w:ascii="Times New Roman" w:hAnsi="Times New Roman"/>
          <w:b/>
          <w:sz w:val="24"/>
          <w:szCs w:val="24"/>
        </w:rPr>
        <w:t>M.</w:t>
      </w:r>
      <w:r w:rsidRPr="005C54D0">
        <w:rPr>
          <w:rFonts w:ascii="Times New Roman" w:hAnsi="Times New Roman"/>
          <w:sz w:val="24"/>
          <w:szCs w:val="24"/>
        </w:rPr>
        <w:t xml:space="preserve"> </w:t>
      </w:r>
      <w:r w:rsidRPr="005C54D0">
        <w:rPr>
          <w:rFonts w:ascii="Times New Roman" w:hAnsi="Times New Roman"/>
          <w:b/>
          <w:sz w:val="24"/>
          <w:szCs w:val="24"/>
        </w:rPr>
        <w:t xml:space="preserve">Bozkurt , </w:t>
      </w:r>
      <w:r w:rsidRPr="005C54D0">
        <w:rPr>
          <w:rFonts w:ascii="Times New Roman" w:hAnsi="Times New Roman"/>
          <w:sz w:val="24"/>
          <w:szCs w:val="24"/>
        </w:rPr>
        <w:t xml:space="preserve">U. Cikla, T. Hananya, H. Okut, M. Baskaya, “Microsurgical anatomy of the denticulate ligaments and their relationship with the axilla of the spinal nerve roots” , </w:t>
      </w:r>
      <w:r w:rsidRPr="005C54D0">
        <w:rPr>
          <w:rFonts w:ascii="Times New Roman" w:hAnsi="Times New Roman"/>
          <w:sz w:val="24"/>
          <w:szCs w:val="24"/>
          <w:u w:val="single"/>
        </w:rPr>
        <w:t>Clinical Anatomy (ISI),</w:t>
      </w:r>
      <w:r w:rsidRPr="005C54D0">
        <w:rPr>
          <w:rFonts w:ascii="Times New Roman" w:hAnsi="Times New Roman"/>
          <w:sz w:val="24"/>
          <w:szCs w:val="24"/>
        </w:rPr>
        <w:t xml:space="preserve"> - pp., 2013 , DOI: </w:t>
      </w:r>
    </w:p>
    <w:p w14:paraId="5EF0B84F" w14:textId="77777777" w:rsidR="00DC6EA7" w:rsidRPr="005C54D0" w:rsidRDefault="00DC6EA7" w:rsidP="008A2B39">
      <w:pPr>
        <w:widowControl w:val="0"/>
        <w:numPr>
          <w:ilvl w:val="0"/>
          <w:numId w:val="19"/>
        </w:numPr>
        <w:tabs>
          <w:tab w:val="left" w:pos="0"/>
          <w:tab w:val="left" w:pos="220"/>
          <w:tab w:val="left" w:pos="900"/>
        </w:tabs>
        <w:autoSpaceDE w:val="0"/>
        <w:autoSpaceDN w:val="0"/>
        <w:adjustRightInd w:val="0"/>
        <w:spacing w:line="360" w:lineRule="auto"/>
        <w:jc w:val="both"/>
        <w:rPr>
          <w:sz w:val="24"/>
          <w:szCs w:val="24"/>
        </w:rPr>
      </w:pPr>
      <w:r w:rsidRPr="005C54D0">
        <w:rPr>
          <w:sz w:val="24"/>
          <w:szCs w:val="24"/>
        </w:rPr>
        <w:t xml:space="preserve">A. </w:t>
      </w:r>
      <w:proofErr w:type="gramStart"/>
      <w:r w:rsidRPr="005C54D0">
        <w:rPr>
          <w:sz w:val="24"/>
          <w:szCs w:val="24"/>
        </w:rPr>
        <w:t>Savas ,</w:t>
      </w:r>
      <w:proofErr w:type="gramEnd"/>
      <w:r w:rsidRPr="005C54D0">
        <w:rPr>
          <w:sz w:val="24"/>
          <w:szCs w:val="24"/>
        </w:rPr>
        <w:t xml:space="preserve"> </w:t>
      </w:r>
      <w:r w:rsidRPr="005C54D0">
        <w:rPr>
          <w:b/>
          <w:sz w:val="24"/>
          <w:szCs w:val="24"/>
        </w:rPr>
        <w:t>M. Bozkurt</w:t>
      </w:r>
      <w:r w:rsidRPr="005C54D0">
        <w:rPr>
          <w:sz w:val="24"/>
          <w:szCs w:val="24"/>
        </w:rPr>
        <w:t xml:space="preserve"> , C. Akbostancı. “A Comparison Between Stereotactic Targeting Methods of the Subthalamic Nucleus in Cases with Parkinson’s Disease”Stereotactic and Functional Neurosurgery, </w:t>
      </w:r>
      <w:r w:rsidRPr="005C54D0">
        <w:rPr>
          <w:sz w:val="24"/>
          <w:szCs w:val="24"/>
          <w:u w:val="single"/>
        </w:rPr>
        <w:t>Acta Neurochirurgica Supplement</w:t>
      </w:r>
      <w:r w:rsidRPr="005C54D0">
        <w:rPr>
          <w:sz w:val="24"/>
          <w:szCs w:val="24"/>
        </w:rPr>
        <w:t xml:space="preserve">, 117, 35. 35-41 pp., </w:t>
      </w:r>
      <w:proofErr w:type="gramStart"/>
      <w:r w:rsidRPr="005C54D0">
        <w:rPr>
          <w:sz w:val="24"/>
          <w:szCs w:val="24"/>
        </w:rPr>
        <w:t>2013  DOI</w:t>
      </w:r>
      <w:proofErr w:type="gramEnd"/>
      <w:r w:rsidRPr="005C54D0">
        <w:rPr>
          <w:sz w:val="24"/>
          <w:szCs w:val="24"/>
        </w:rPr>
        <w:t xml:space="preserve"> 10.1007/978-3-7091-1482-7_6.</w:t>
      </w:r>
    </w:p>
    <w:p w14:paraId="53DB8A69" w14:textId="77777777" w:rsidR="00DC6EA7" w:rsidRPr="005C54D0" w:rsidRDefault="00DC6EA7" w:rsidP="008A2B39">
      <w:pPr>
        <w:pStyle w:val="ListParagraph"/>
        <w:numPr>
          <w:ilvl w:val="0"/>
          <w:numId w:val="19"/>
        </w:numPr>
        <w:tabs>
          <w:tab w:val="left" w:pos="851"/>
          <w:tab w:val="left" w:pos="900"/>
        </w:tabs>
        <w:spacing w:after="0" w:line="360" w:lineRule="auto"/>
        <w:jc w:val="both"/>
        <w:rPr>
          <w:rFonts w:ascii="Times New Roman" w:hAnsi="Times New Roman"/>
          <w:sz w:val="24"/>
          <w:szCs w:val="24"/>
        </w:rPr>
      </w:pPr>
      <w:r w:rsidRPr="005C54D0">
        <w:rPr>
          <w:rFonts w:ascii="Times New Roman" w:hAnsi="Times New Roman"/>
          <w:b/>
          <w:bCs/>
          <w:sz w:val="24"/>
          <w:szCs w:val="24"/>
        </w:rPr>
        <w:t>M. Bozkurt</w:t>
      </w:r>
      <w:r w:rsidRPr="005C54D0">
        <w:rPr>
          <w:rFonts w:ascii="Times New Roman" w:hAnsi="Times New Roman"/>
          <w:sz w:val="24"/>
          <w:szCs w:val="24"/>
        </w:rPr>
        <w:t>, G. Kahilogullari, U. Eroglu, A. Erdem, “Giant Intrasacral Meningocele: a case report.”,</w:t>
      </w:r>
      <w:r w:rsidRPr="005C54D0">
        <w:rPr>
          <w:rFonts w:ascii="Times New Roman" w:hAnsi="Times New Roman"/>
          <w:sz w:val="24"/>
          <w:szCs w:val="24"/>
          <w:u w:val="single"/>
        </w:rPr>
        <w:t xml:space="preserve"> Childs Nervous System (ISI), </w:t>
      </w:r>
      <w:r w:rsidRPr="005C54D0">
        <w:rPr>
          <w:rFonts w:ascii="Times New Roman" w:hAnsi="Times New Roman"/>
          <w:sz w:val="24"/>
          <w:szCs w:val="24"/>
        </w:rPr>
        <w:t>-pp., 2013, DOI:</w:t>
      </w:r>
      <w:r w:rsidRPr="005C54D0">
        <w:rPr>
          <w:rFonts w:ascii="Times New Roman" w:hAnsi="Times New Roman"/>
          <w:sz w:val="24"/>
          <w:szCs w:val="24"/>
          <w:u w:val="single" w:color="C30008"/>
        </w:rPr>
        <w:t xml:space="preserve"> </w:t>
      </w:r>
      <w:r w:rsidRPr="005C54D0">
        <w:rPr>
          <w:rFonts w:ascii="Times New Roman" w:hAnsi="Times New Roman"/>
          <w:sz w:val="24"/>
          <w:szCs w:val="24"/>
        </w:rPr>
        <w:t>10.1007/s00381-013-2141-5.</w:t>
      </w:r>
    </w:p>
    <w:p w14:paraId="2859C493" w14:textId="77777777" w:rsidR="00DC6EA7" w:rsidRPr="005C54D0" w:rsidRDefault="00DC6EA7" w:rsidP="008A2B39">
      <w:pPr>
        <w:widowControl w:val="0"/>
        <w:numPr>
          <w:ilvl w:val="0"/>
          <w:numId w:val="19"/>
        </w:numPr>
        <w:tabs>
          <w:tab w:val="left" w:pos="900"/>
        </w:tabs>
        <w:autoSpaceDE w:val="0"/>
        <w:autoSpaceDN w:val="0"/>
        <w:adjustRightInd w:val="0"/>
        <w:spacing w:line="360" w:lineRule="auto"/>
        <w:jc w:val="both"/>
        <w:rPr>
          <w:sz w:val="24"/>
          <w:szCs w:val="24"/>
        </w:rPr>
      </w:pPr>
      <w:r w:rsidRPr="005C54D0">
        <w:rPr>
          <w:sz w:val="24"/>
          <w:szCs w:val="24"/>
        </w:rPr>
        <w:t xml:space="preserve">H. Tuna, </w:t>
      </w:r>
      <w:r w:rsidRPr="005C54D0">
        <w:rPr>
          <w:b/>
          <w:sz w:val="24"/>
          <w:szCs w:val="24"/>
        </w:rPr>
        <w:t>M. Bozkurt,</w:t>
      </w:r>
      <w:r w:rsidRPr="005C54D0">
        <w:rPr>
          <w:sz w:val="24"/>
          <w:szCs w:val="24"/>
        </w:rPr>
        <w:t xml:space="preserve"> C. Sarılar, A.O. Heper, A. Erdoğan. “Esophageal Carcinoma Metastasis to Cerebellum: A Case report” </w:t>
      </w:r>
      <w:r w:rsidRPr="005C54D0">
        <w:rPr>
          <w:sz w:val="24"/>
          <w:szCs w:val="24"/>
          <w:u w:val="single"/>
        </w:rPr>
        <w:t>Turkish Neurosurgery,</w:t>
      </w:r>
      <w:r w:rsidRPr="005C54D0">
        <w:rPr>
          <w:sz w:val="24"/>
          <w:szCs w:val="24"/>
        </w:rPr>
        <w:t xml:space="preserve"> 65-69pp., 2013, DOI:</w:t>
      </w:r>
    </w:p>
    <w:p w14:paraId="16D6FA7F" w14:textId="6F14F9E2" w:rsidR="00DC6EA7" w:rsidRPr="005C54D0" w:rsidRDefault="008A2B39" w:rsidP="008A2B39">
      <w:pPr>
        <w:widowControl w:val="0"/>
        <w:numPr>
          <w:ilvl w:val="0"/>
          <w:numId w:val="19"/>
        </w:numPr>
        <w:tabs>
          <w:tab w:val="left" w:pos="900"/>
        </w:tabs>
        <w:autoSpaceDE w:val="0"/>
        <w:autoSpaceDN w:val="0"/>
        <w:adjustRightInd w:val="0"/>
        <w:spacing w:line="360" w:lineRule="auto"/>
        <w:jc w:val="both"/>
        <w:rPr>
          <w:sz w:val="24"/>
          <w:szCs w:val="24"/>
        </w:rPr>
      </w:pPr>
      <w:r w:rsidRPr="005C54D0">
        <w:rPr>
          <w:sz w:val="24"/>
          <w:szCs w:val="24"/>
        </w:rPr>
        <w:t xml:space="preserve">C. Yuksel, </w:t>
      </w:r>
      <w:r w:rsidRPr="005C54D0">
        <w:rPr>
          <w:b/>
          <w:sz w:val="24"/>
          <w:szCs w:val="24"/>
        </w:rPr>
        <w:t>M. Bozkurt,</w:t>
      </w:r>
      <w:r w:rsidRPr="005C54D0">
        <w:rPr>
          <w:sz w:val="24"/>
          <w:szCs w:val="24"/>
        </w:rPr>
        <w:t xml:space="preserve"> B.M. Yenigun, S. Enon, M. Ozkan, S.K. Kose, A.C. Kayi. “The Outcome of Bifocal Surgical Resection in Non-Small Cell Lung Cancer with Synchronous Brain Metastases: Results of a Single Center Retrospective Study.” </w:t>
      </w:r>
      <w:r w:rsidRPr="005C54D0">
        <w:rPr>
          <w:sz w:val="24"/>
          <w:szCs w:val="24"/>
          <w:u w:val="single"/>
        </w:rPr>
        <w:t>Thorac Cardiovasc Surg.</w:t>
      </w:r>
    </w:p>
    <w:p w14:paraId="50548B5D" w14:textId="77777777" w:rsidR="00FA17EF" w:rsidRPr="005C54D0" w:rsidRDefault="00FA17EF" w:rsidP="00FA17EF">
      <w:pPr>
        <w:widowControl w:val="0"/>
        <w:tabs>
          <w:tab w:val="left" w:pos="0"/>
          <w:tab w:val="left" w:pos="220"/>
          <w:tab w:val="left" w:pos="900"/>
        </w:tabs>
        <w:autoSpaceDE w:val="0"/>
        <w:autoSpaceDN w:val="0"/>
        <w:adjustRightInd w:val="0"/>
        <w:spacing w:line="360" w:lineRule="auto"/>
        <w:ind w:left="720"/>
        <w:jc w:val="both"/>
        <w:rPr>
          <w:bCs/>
          <w:sz w:val="24"/>
          <w:szCs w:val="24"/>
        </w:rPr>
      </w:pPr>
    </w:p>
    <w:p w14:paraId="56735596" w14:textId="77777777" w:rsidR="00FA17EF" w:rsidRPr="005C54D0" w:rsidRDefault="00FA17EF" w:rsidP="00FA17EF">
      <w:pPr>
        <w:widowControl w:val="0"/>
        <w:tabs>
          <w:tab w:val="left" w:pos="0"/>
          <w:tab w:val="left" w:pos="220"/>
          <w:tab w:val="left" w:pos="900"/>
        </w:tabs>
        <w:autoSpaceDE w:val="0"/>
        <w:autoSpaceDN w:val="0"/>
        <w:adjustRightInd w:val="0"/>
        <w:spacing w:line="360" w:lineRule="auto"/>
        <w:ind w:left="720"/>
        <w:jc w:val="both"/>
        <w:rPr>
          <w:sz w:val="24"/>
          <w:szCs w:val="24"/>
        </w:rPr>
      </w:pPr>
    </w:p>
    <w:p w14:paraId="21A73D6D" w14:textId="77777777" w:rsidR="00FA17EF" w:rsidRPr="005C54D0" w:rsidRDefault="00FA17EF" w:rsidP="00FA17EF">
      <w:pPr>
        <w:widowControl w:val="0"/>
        <w:tabs>
          <w:tab w:val="left" w:pos="0"/>
          <w:tab w:val="left" w:pos="220"/>
          <w:tab w:val="left" w:pos="900"/>
        </w:tabs>
        <w:autoSpaceDE w:val="0"/>
        <w:autoSpaceDN w:val="0"/>
        <w:adjustRightInd w:val="0"/>
        <w:spacing w:line="360" w:lineRule="auto"/>
        <w:jc w:val="both"/>
        <w:rPr>
          <w:sz w:val="24"/>
          <w:szCs w:val="24"/>
        </w:rPr>
      </w:pPr>
    </w:p>
    <w:p w14:paraId="27EC4196" w14:textId="77777777" w:rsidR="00FA17EF" w:rsidRPr="005C54D0" w:rsidRDefault="00FA17EF" w:rsidP="00FA17EF">
      <w:pPr>
        <w:widowControl w:val="0"/>
        <w:tabs>
          <w:tab w:val="left" w:pos="0"/>
          <w:tab w:val="left" w:pos="220"/>
          <w:tab w:val="left" w:pos="900"/>
        </w:tabs>
        <w:autoSpaceDE w:val="0"/>
        <w:autoSpaceDN w:val="0"/>
        <w:adjustRightInd w:val="0"/>
        <w:spacing w:line="360" w:lineRule="auto"/>
        <w:jc w:val="both"/>
        <w:rPr>
          <w:sz w:val="24"/>
          <w:szCs w:val="24"/>
        </w:rPr>
      </w:pPr>
    </w:p>
    <w:p w14:paraId="2D9CD9CE" w14:textId="77777777" w:rsidR="00FA17EF" w:rsidRPr="005C54D0" w:rsidRDefault="00FA17EF" w:rsidP="00FA17EF">
      <w:pPr>
        <w:widowControl w:val="0"/>
        <w:tabs>
          <w:tab w:val="left" w:pos="0"/>
          <w:tab w:val="left" w:pos="220"/>
          <w:tab w:val="left" w:pos="900"/>
        </w:tabs>
        <w:autoSpaceDE w:val="0"/>
        <w:autoSpaceDN w:val="0"/>
        <w:adjustRightInd w:val="0"/>
        <w:spacing w:line="360" w:lineRule="auto"/>
        <w:ind w:left="720"/>
        <w:jc w:val="both"/>
        <w:rPr>
          <w:sz w:val="24"/>
          <w:szCs w:val="24"/>
        </w:rPr>
      </w:pPr>
    </w:p>
    <w:p w14:paraId="755C8428" w14:textId="77777777" w:rsidR="00FA17EF" w:rsidRPr="005C54D0" w:rsidRDefault="00FA17EF" w:rsidP="00FA17EF">
      <w:pPr>
        <w:tabs>
          <w:tab w:val="left" w:pos="900"/>
        </w:tabs>
        <w:spacing w:line="360" w:lineRule="auto"/>
        <w:jc w:val="both"/>
        <w:rPr>
          <w:sz w:val="24"/>
          <w:szCs w:val="24"/>
        </w:rPr>
      </w:pPr>
    </w:p>
    <w:p w14:paraId="7946E7F1" w14:textId="77777777" w:rsidR="00E95194" w:rsidRPr="005C54D0" w:rsidRDefault="00E95194" w:rsidP="00E95194">
      <w:pPr>
        <w:widowControl w:val="0"/>
        <w:tabs>
          <w:tab w:val="left" w:pos="0"/>
          <w:tab w:val="left" w:pos="220"/>
          <w:tab w:val="left" w:pos="900"/>
        </w:tabs>
        <w:autoSpaceDE w:val="0"/>
        <w:autoSpaceDN w:val="0"/>
        <w:adjustRightInd w:val="0"/>
        <w:ind w:left="720"/>
        <w:jc w:val="both"/>
        <w:rPr>
          <w:sz w:val="24"/>
          <w:szCs w:val="24"/>
        </w:rPr>
      </w:pPr>
    </w:p>
    <w:p w14:paraId="303CFAAB" w14:textId="77777777" w:rsidR="00F500F3" w:rsidRPr="005C54D0" w:rsidRDefault="00F500F3"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2E693E2D" w14:textId="77777777" w:rsidR="00FA17EF" w:rsidRPr="005C54D0" w:rsidRDefault="00FA17EF"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168305D6" w14:textId="77777777" w:rsidR="00FA17EF" w:rsidRPr="005C54D0" w:rsidRDefault="00FA17EF"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3B83B324" w14:textId="77777777" w:rsidR="00FA17EF" w:rsidRPr="005C54D0" w:rsidRDefault="00FA17EF"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467C4219" w14:textId="77777777" w:rsidR="00FA17EF" w:rsidRPr="005C54D0" w:rsidRDefault="00FA17EF"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280080A4" w14:textId="77777777" w:rsidR="00FA17EF" w:rsidRPr="005C54D0" w:rsidRDefault="00FA17EF" w:rsidP="00600DC5">
      <w:pPr>
        <w:pStyle w:val="ListParagraph"/>
        <w:tabs>
          <w:tab w:val="left" w:pos="851"/>
          <w:tab w:val="left" w:pos="900"/>
        </w:tabs>
        <w:spacing w:after="0" w:line="360" w:lineRule="auto"/>
        <w:jc w:val="both"/>
        <w:rPr>
          <w:rFonts w:ascii="Times New Roman" w:hAnsi="Times New Roman"/>
          <w:color w:val="FF0000"/>
          <w:sz w:val="24"/>
          <w:szCs w:val="24"/>
        </w:rPr>
      </w:pPr>
    </w:p>
    <w:p w14:paraId="18B98452" w14:textId="77777777" w:rsidR="00FA17EF" w:rsidRPr="005C54D0" w:rsidRDefault="00FA17EF" w:rsidP="00D54FB3">
      <w:pPr>
        <w:tabs>
          <w:tab w:val="left" w:pos="851"/>
          <w:tab w:val="left" w:pos="900"/>
        </w:tabs>
        <w:spacing w:line="360" w:lineRule="auto"/>
        <w:jc w:val="both"/>
        <w:rPr>
          <w:color w:val="FF0000"/>
          <w:sz w:val="24"/>
          <w:szCs w:val="24"/>
        </w:rPr>
      </w:pPr>
    </w:p>
    <w:p w14:paraId="2015FB9B" w14:textId="77777777" w:rsidR="00963631" w:rsidRPr="005C54D0" w:rsidRDefault="00963631" w:rsidP="00490726">
      <w:pPr>
        <w:widowControl w:val="0"/>
        <w:autoSpaceDE w:val="0"/>
        <w:autoSpaceDN w:val="0"/>
        <w:adjustRightInd w:val="0"/>
        <w:spacing w:line="360" w:lineRule="auto"/>
        <w:jc w:val="both"/>
        <w:rPr>
          <w:b/>
          <w:bCs/>
          <w:sz w:val="24"/>
          <w:szCs w:val="24"/>
          <w:lang w:val="tr-TR"/>
        </w:rPr>
      </w:pPr>
      <w:r w:rsidRPr="005C54D0">
        <w:rPr>
          <w:b/>
          <w:bCs/>
          <w:sz w:val="24"/>
          <w:szCs w:val="24"/>
          <w:lang w:val="tr-TR"/>
        </w:rPr>
        <w:lastRenderedPageBreak/>
        <w:t>B. Uluslararası bilimsel toplantılarda sunulan ve bildiri kitaplarında (proceedings) basılan bildiriler</w:t>
      </w:r>
    </w:p>
    <w:p w14:paraId="06623D88"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sz w:val="24"/>
          <w:szCs w:val="24"/>
        </w:rPr>
        <w:t xml:space="preserve">Y. Kanpolat, A. Savas, </w:t>
      </w:r>
      <w:r w:rsidRPr="005C54D0">
        <w:rPr>
          <w:rFonts w:ascii="Times New Roman" w:hAnsi="Times New Roman"/>
          <w:b/>
          <w:sz w:val="24"/>
          <w:szCs w:val="24"/>
        </w:rPr>
        <w:t>M. Bozkurt</w:t>
      </w:r>
      <w:r w:rsidRPr="005C54D0">
        <w:rPr>
          <w:rFonts w:ascii="Times New Roman" w:hAnsi="Times New Roman"/>
          <w:sz w:val="24"/>
          <w:szCs w:val="24"/>
        </w:rPr>
        <w:t>, European Society for Stereotactic and Functional Neurosurgery 15th Congress konferansı dahilinde "Acta Neurochirurgica. Reprınt from Vol. 144, No:10, 2002" bildiri kitapçığındaki "Neurosurgical Management of Atypical Facial Pain", 1091 pp., Toulouse, France, Ekim 2002</w:t>
      </w:r>
    </w:p>
    <w:p w14:paraId="01DF442E"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sz w:val="24"/>
          <w:szCs w:val="24"/>
        </w:rPr>
        <w:t xml:space="preserve">Y.Ş. Çağlar,A. Attar, H. Tuna, </w:t>
      </w:r>
      <w:r w:rsidRPr="005C54D0">
        <w:rPr>
          <w:rFonts w:ascii="Times New Roman" w:hAnsi="Times New Roman"/>
          <w:b/>
          <w:sz w:val="24"/>
          <w:szCs w:val="24"/>
        </w:rPr>
        <w:t>M. Bozkurt</w:t>
      </w:r>
      <w:r w:rsidRPr="005C54D0">
        <w:rPr>
          <w:rFonts w:ascii="Times New Roman" w:hAnsi="Times New Roman"/>
          <w:sz w:val="24"/>
          <w:szCs w:val="24"/>
        </w:rPr>
        <w:t>, E. Arasıl, A. Erdoğan, Y. Kanpolat, N. Egemen, 71st AANS Annual Meeting konferansı dahilinde "71st AANS Annual Meeting Abstract Book" bildiri kitapçığındaki "Posterior Keyhole Laminotomy-Foraminotomy for Cervical Disc Disease: A Review of 84 Cases", - pp., San Diego, California, USA, Nisan 2003</w:t>
      </w:r>
    </w:p>
    <w:p w14:paraId="6D474DE8"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sz w:val="24"/>
          <w:szCs w:val="24"/>
        </w:rPr>
        <w:t xml:space="preserve">Y.Ş. Çağlar, H.Ç. Uğur, T. Abak, H. Tuna, A. Attar, </w:t>
      </w:r>
      <w:r w:rsidRPr="005C54D0">
        <w:rPr>
          <w:rFonts w:ascii="Times New Roman" w:hAnsi="Times New Roman"/>
          <w:b/>
          <w:sz w:val="24"/>
          <w:szCs w:val="24"/>
        </w:rPr>
        <w:t>M. Bozkurt</w:t>
      </w:r>
      <w:r w:rsidRPr="005C54D0">
        <w:rPr>
          <w:rFonts w:ascii="Times New Roman" w:hAnsi="Times New Roman"/>
          <w:sz w:val="24"/>
          <w:szCs w:val="24"/>
        </w:rPr>
        <w:t>, 71st AANS Annual Meeting konferansı dahilinde "71st AANS Annual Meeting Abstract Book" bildiri kitapçığındaki "Spinal Hydatid Cyst a Review of 10 cases, 1979 to 1999", - pp., San Diego, California, USA, Nisan 2003</w:t>
      </w:r>
    </w:p>
    <w:p w14:paraId="6384BC23"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sz w:val="24"/>
          <w:szCs w:val="24"/>
        </w:rPr>
        <w:t xml:space="preserve">M. Ozdemir, </w:t>
      </w:r>
      <w:r w:rsidRPr="005C54D0">
        <w:rPr>
          <w:rFonts w:ascii="Times New Roman" w:hAnsi="Times New Roman"/>
          <w:b/>
          <w:sz w:val="24"/>
          <w:szCs w:val="24"/>
        </w:rPr>
        <w:t>M. Bozkurt</w:t>
      </w:r>
      <w:r w:rsidRPr="005C54D0">
        <w:rPr>
          <w:rFonts w:ascii="Times New Roman" w:hAnsi="Times New Roman"/>
          <w:sz w:val="24"/>
          <w:szCs w:val="24"/>
        </w:rPr>
        <w:t>, O. Ozgural, E. Erden, H. Tuna, Y.S. Caglar, Society for Progress and Innovations for the Near East: Updates and Cadaveric Bioskills Workshops konferansı dahilinde "Society for Progress and Innovations for the Near East: Updates and Cadaveric Bioskills Workshops Abstract Book" bildiri kitapçığındaki "Unusual localization of an unusual tumor: calsifying pseudoneoplasm of the foramen magnum", - pp., Beyrut, Lübnan, Haziran 2010</w:t>
      </w:r>
    </w:p>
    <w:p w14:paraId="7632690C"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G. Kahiloğulları, H. Özalp, A. Attar, Y.Ş. Çağlar, N. Egemen, Society for Progress and Innovations for the Near East: Updates and Cadaveric Bioskills Workshops konferansı dahilinde "Society for Progress and Innovations for the Near East: Updates and Cadaveric Bioskills Workshops Abstract Book" bildiri kitapçığındaki "Analyses of 59 Cases of Cervical Corpectomies Between 2005-2009 in the Ankara University department of neurosurgery", 10 pp., Beyrut, Lübnan, Haziran 2010</w:t>
      </w:r>
    </w:p>
    <w:p w14:paraId="06F4E581"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G. Kahiloğulları , H. Özalp, İ. Doğan, Y.E. Güner, C. Meço, A. Attar, N. Egemen, Society for Progress and Innovations for the Near East: </w:t>
      </w:r>
      <w:r w:rsidRPr="005C54D0">
        <w:rPr>
          <w:rFonts w:ascii="Times New Roman" w:hAnsi="Times New Roman"/>
          <w:sz w:val="24"/>
          <w:szCs w:val="24"/>
        </w:rPr>
        <w:lastRenderedPageBreak/>
        <w:t>Updates and Cadaveric Bioskills Workshops konferansı dahilinde "Society for Progress and Innovations for the Near East: Updates and Cadaveric Bioskills Workshops Abstract Book" bildiri kitapçığındaki "Minimally invasive endoscopic-endonasal odontoidectomy, Report of two cases", - pp., Beyrut, Lübnan, Haziran 2010</w:t>
      </w:r>
    </w:p>
    <w:p w14:paraId="7C1527F4" w14:textId="77777777" w:rsidR="00963631" w:rsidRPr="005C54D0" w:rsidRDefault="00963631" w:rsidP="00AE5ADB">
      <w:pPr>
        <w:pStyle w:val="ListParagraph"/>
        <w:numPr>
          <w:ilvl w:val="0"/>
          <w:numId w:val="7"/>
        </w:numPr>
        <w:spacing w:after="0" w:line="360" w:lineRule="auto"/>
        <w:jc w:val="both"/>
        <w:rPr>
          <w:rFonts w:ascii="Times New Roman" w:hAnsi="Times New Roman"/>
          <w:sz w:val="24"/>
          <w:szCs w:val="24"/>
        </w:rPr>
      </w:pPr>
      <w:r w:rsidRPr="005C54D0">
        <w:rPr>
          <w:rFonts w:ascii="Times New Roman" w:hAnsi="Times New Roman"/>
          <w:sz w:val="24"/>
          <w:szCs w:val="24"/>
        </w:rPr>
        <w:t xml:space="preserve">M. Ozdemir, G. Kahilogullari, </w:t>
      </w:r>
      <w:r w:rsidRPr="005C54D0">
        <w:rPr>
          <w:rFonts w:ascii="Times New Roman" w:hAnsi="Times New Roman"/>
          <w:b/>
          <w:sz w:val="24"/>
          <w:szCs w:val="24"/>
        </w:rPr>
        <w:t>M. Bozkurt</w:t>
      </w:r>
      <w:r w:rsidRPr="005C54D0">
        <w:rPr>
          <w:rFonts w:ascii="Times New Roman" w:hAnsi="Times New Roman"/>
          <w:sz w:val="24"/>
          <w:szCs w:val="24"/>
        </w:rPr>
        <w:t>, E. Erden, H. Tuna, Y.Ş. Caglar, Society for Progress and Innovations for the Near East: Updates and Cadaveric Bioskills Workshops konferansı dahilinde "Society for Progress and Innovations for the Near East: Updates and Cadaveric Bioskills Workshops Abstract Book" bildiri kitapçığındaki "Unusual localization of tumor: calcifying pseudoneoplasm of the foramen magnum", - pp., Beyrut, Lübnan, Haziran 2010</w:t>
      </w:r>
    </w:p>
    <w:p w14:paraId="52AAAE48" w14:textId="77777777" w:rsidR="00963631" w:rsidRPr="005C54D0" w:rsidRDefault="004F4EB8" w:rsidP="00AE5ADB">
      <w:pPr>
        <w:pStyle w:val="ListParagraph"/>
        <w:widowControl w:val="0"/>
        <w:numPr>
          <w:ilvl w:val="0"/>
          <w:numId w:val="7"/>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w:t>
      </w:r>
      <w:r w:rsidR="00963631" w:rsidRPr="005C54D0">
        <w:rPr>
          <w:rFonts w:ascii="Times New Roman" w:hAnsi="Times New Roman"/>
          <w:sz w:val="24"/>
          <w:szCs w:val="24"/>
        </w:rPr>
        <w:t xml:space="preserve">Kahiloğulları, </w:t>
      </w:r>
      <w:r w:rsidR="00963631" w:rsidRPr="005C54D0">
        <w:rPr>
          <w:rFonts w:ascii="Times New Roman" w:hAnsi="Times New Roman"/>
          <w:b/>
          <w:sz w:val="24"/>
          <w:szCs w:val="24"/>
        </w:rPr>
        <w:t>M. Bozkurt</w:t>
      </w:r>
      <w:r w:rsidR="00963631" w:rsidRPr="005C54D0">
        <w:rPr>
          <w:rFonts w:ascii="Times New Roman" w:hAnsi="Times New Roman"/>
          <w:sz w:val="24"/>
          <w:szCs w:val="24"/>
        </w:rPr>
        <w:t>, H.Ç. Uğur, H. Tuna, Society for Progress and Innovations for the Near East: Updates and Cadaveric Bioskills Workshops konferansı dahilinde "Society for Progress and Innovations for the Near East: Updates and Cadaveric Bioskills Workshops Abstract Book" bildiri kitapçığındaki "Key-hole Approach for Posterior Cervical Discectomy: Experience in 100 patients", 2 pp., Beyrut, Lübnan, Haziran 2010</w:t>
      </w:r>
    </w:p>
    <w:p w14:paraId="78ECD6B2" w14:textId="77777777" w:rsidR="00963631" w:rsidRPr="005C54D0" w:rsidRDefault="00963631" w:rsidP="00AE5ADB">
      <w:pPr>
        <w:pStyle w:val="ListParagraph"/>
        <w:widowControl w:val="0"/>
        <w:numPr>
          <w:ilvl w:val="0"/>
          <w:numId w:val="7"/>
        </w:numPr>
        <w:tabs>
          <w:tab w:val="left" w:pos="99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Ozdemir, A. Comert, K. Ozdemir, G. Kahilogullari, </w:t>
      </w:r>
      <w:r w:rsidRPr="005C54D0">
        <w:rPr>
          <w:rFonts w:ascii="Times New Roman" w:hAnsi="Times New Roman"/>
          <w:b/>
          <w:sz w:val="24"/>
          <w:szCs w:val="24"/>
        </w:rPr>
        <w:t>M. Bozkurt</w:t>
      </w:r>
      <w:r w:rsidRPr="005C54D0">
        <w:rPr>
          <w:rFonts w:ascii="Times New Roman" w:hAnsi="Times New Roman"/>
          <w:sz w:val="24"/>
          <w:szCs w:val="24"/>
        </w:rPr>
        <w:t>, A. Unlu, H.C. Ugur, 3rd International Symposium of Clinical and Applied Anatomy konferansı dahilinde "3rd International Symposium of Clinical and Applied Anatomy Abstract Book" bildiri kitapçığındaki "Anatomy based navigation for ventriculostomy nasion-coronal suture measurement", 91 pp., Maribor, Slovenya, Temmuz 2011</w:t>
      </w:r>
    </w:p>
    <w:p w14:paraId="30F56300" w14:textId="77777777" w:rsidR="00963631" w:rsidRPr="005C54D0" w:rsidRDefault="00963631" w:rsidP="004F4EB8">
      <w:pPr>
        <w:pStyle w:val="ListParagraph"/>
        <w:widowControl w:val="0"/>
        <w:numPr>
          <w:ilvl w:val="0"/>
          <w:numId w:val="7"/>
        </w:numPr>
        <w:tabs>
          <w:tab w:val="left" w:pos="90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Y.Ş. Çağlar, Y.E. Güner, G. kahiloğulları</w:t>
      </w:r>
      <w:r w:rsidRPr="005C54D0">
        <w:rPr>
          <w:rFonts w:ascii="Times New Roman" w:hAnsi="Times New Roman"/>
          <w:b/>
          <w:sz w:val="24"/>
          <w:szCs w:val="24"/>
        </w:rPr>
        <w:t>, M. Bozkurt</w:t>
      </w:r>
      <w:r w:rsidRPr="005C54D0">
        <w:rPr>
          <w:rFonts w:ascii="Times New Roman" w:hAnsi="Times New Roman"/>
          <w:sz w:val="24"/>
          <w:szCs w:val="24"/>
        </w:rPr>
        <w:t>, Society for Progress and Innovations for the Near East: Updates and Cadaveric Bioskills Workshops konferansı dahilinde "Society for Progress and Innovations for the Near East: Updates and Cadaveric Bioskills Workshops Abstract Book" bildiri kitapçığındaki "The Surgical management of Spinal AVM's with the Aid of İntraoperative Monitoring and ICG Angiography", 9 pp., Beyrut, Lübnan, Haziran 2011</w:t>
      </w:r>
    </w:p>
    <w:p w14:paraId="50E3C60C" w14:textId="77777777" w:rsidR="00963631" w:rsidRPr="005C54D0" w:rsidRDefault="00963631" w:rsidP="00AE5ADB">
      <w:pPr>
        <w:pStyle w:val="ListParagraph"/>
        <w:widowControl w:val="0"/>
        <w:numPr>
          <w:ilvl w:val="0"/>
          <w:numId w:val="7"/>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Kahilogullari, </w:t>
      </w:r>
      <w:r w:rsidRPr="005C54D0">
        <w:rPr>
          <w:rFonts w:ascii="Times New Roman" w:hAnsi="Times New Roman"/>
          <w:b/>
          <w:sz w:val="24"/>
          <w:szCs w:val="24"/>
        </w:rPr>
        <w:t>M. Bozkurt,</w:t>
      </w:r>
      <w:r w:rsidRPr="005C54D0">
        <w:rPr>
          <w:rFonts w:ascii="Times New Roman" w:hAnsi="Times New Roman"/>
          <w:sz w:val="24"/>
          <w:szCs w:val="24"/>
        </w:rPr>
        <w:t xml:space="preserve"> C. Yuksel, Y.E. Guner, A. Attar. H. Kutlay, Y.Ş. </w:t>
      </w:r>
      <w:r w:rsidRPr="005C54D0">
        <w:rPr>
          <w:rFonts w:ascii="Times New Roman" w:hAnsi="Times New Roman"/>
          <w:sz w:val="24"/>
          <w:szCs w:val="24"/>
        </w:rPr>
        <w:lastRenderedPageBreak/>
        <w:t>Caglar., 1st middle east spine meeting konferansı dahilinde "1st middle east spine meeting Abstract Book" bildiri kitapçığındaki "Corpectomy with thoracotomy access in thoracic spine", - pp., İstanbul, Türkiye, Aralık 2011</w:t>
      </w:r>
    </w:p>
    <w:p w14:paraId="4D31AC66" w14:textId="77777777" w:rsidR="00963631" w:rsidRPr="005C54D0" w:rsidRDefault="00963631" w:rsidP="00963631">
      <w:pPr>
        <w:pStyle w:val="ListParagraph"/>
        <w:widowControl w:val="0"/>
        <w:numPr>
          <w:ilvl w:val="0"/>
          <w:numId w:val="7"/>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Ozdemir, O. Ozgural, </w:t>
      </w:r>
      <w:r w:rsidRPr="005C54D0">
        <w:rPr>
          <w:rFonts w:ascii="Times New Roman" w:hAnsi="Times New Roman"/>
          <w:b/>
          <w:sz w:val="24"/>
          <w:szCs w:val="24"/>
        </w:rPr>
        <w:t>M. Bozkurt,</w:t>
      </w:r>
      <w:r w:rsidRPr="005C54D0">
        <w:rPr>
          <w:rFonts w:ascii="Times New Roman" w:hAnsi="Times New Roman"/>
          <w:sz w:val="24"/>
          <w:szCs w:val="24"/>
        </w:rPr>
        <w:t xml:space="preserve"> F. Torun, A. Heper, H. Tuna, 9th Asian Congress of Neurological Surgeons konferansı dahilinde "9th Asian Congress of Neurological Surgeons Abstract Book" bildiri kitapçığındaki "Primary Intracerebral Malignant Fibrous Histiocytoma Mimicking a Meningioma", 210 pp., İstanbul, Türkiye, Eylül 2012</w:t>
      </w:r>
    </w:p>
    <w:p w14:paraId="05AFB06E" w14:textId="77777777" w:rsidR="00963631" w:rsidRPr="005C54D0" w:rsidRDefault="00963631" w:rsidP="00AE5ADB">
      <w:pPr>
        <w:pStyle w:val="ListParagraph"/>
        <w:widowControl w:val="0"/>
        <w:numPr>
          <w:ilvl w:val="0"/>
          <w:numId w:val="7"/>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S. Canbay, G.F. Neves, E. Aktüre, E. Fidan, M.S. Salamat, M.K. Başkaya., The 14th European Congress of Neurosurgery (EANS 2012) konferansı dahilinde "The 14th European Congress of Neurosurgery (EANS 2012) Abstract Book" bildiri kitapçığındaki "Microsurgical anatomy of the dorsal thoracic rootlets and dorsal root entry zones.", - pp., Bratislava, Slovakya, Ekim 2012</w:t>
      </w:r>
    </w:p>
    <w:p w14:paraId="40102A9A"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473F2A17"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5D3E8D85"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43C80700"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6BC1631D"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750440C0"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3F34F146"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6D18D714"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6D00137F"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36F8EB72"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066D3515"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269A10BE"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7F80FFA5"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12DC46BE"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2792ACC9"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40FB529E" w14:textId="77777777" w:rsidR="00FA17EF" w:rsidRPr="005C54D0" w:rsidRDefault="00FA17EF" w:rsidP="00FA17EF">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049D48B3" w14:textId="77777777" w:rsidR="00963631" w:rsidRPr="005C54D0" w:rsidRDefault="00963631" w:rsidP="00963631">
      <w:pPr>
        <w:widowControl w:val="0"/>
        <w:autoSpaceDE w:val="0"/>
        <w:autoSpaceDN w:val="0"/>
        <w:adjustRightInd w:val="0"/>
        <w:spacing w:line="360" w:lineRule="auto"/>
        <w:jc w:val="both"/>
        <w:rPr>
          <w:b/>
          <w:bCs/>
          <w:sz w:val="24"/>
          <w:szCs w:val="24"/>
          <w:lang w:val="tr-TR"/>
        </w:rPr>
      </w:pPr>
      <w:r w:rsidRPr="005C54D0">
        <w:rPr>
          <w:b/>
          <w:bCs/>
          <w:sz w:val="24"/>
          <w:szCs w:val="24"/>
          <w:lang w:val="tr-TR"/>
        </w:rPr>
        <w:lastRenderedPageBreak/>
        <w:t>C1. Yazılan ulusal / uluslararası kitaplar</w:t>
      </w:r>
    </w:p>
    <w:p w14:paraId="20FAB194" w14:textId="77777777" w:rsidR="00963631" w:rsidRPr="005C54D0" w:rsidRDefault="00963631" w:rsidP="00490726">
      <w:pPr>
        <w:widowControl w:val="0"/>
        <w:autoSpaceDE w:val="0"/>
        <w:autoSpaceDN w:val="0"/>
        <w:adjustRightInd w:val="0"/>
        <w:spacing w:line="360" w:lineRule="auto"/>
        <w:jc w:val="both"/>
        <w:rPr>
          <w:b/>
          <w:bCs/>
          <w:sz w:val="24"/>
          <w:szCs w:val="24"/>
          <w:lang w:val="tr-TR"/>
        </w:rPr>
      </w:pPr>
      <w:r w:rsidRPr="005C54D0">
        <w:rPr>
          <w:b/>
          <w:bCs/>
          <w:sz w:val="24"/>
          <w:szCs w:val="24"/>
          <w:lang w:val="tr-TR"/>
        </w:rPr>
        <w:t>C2. Yazılan ulusal / uluslararası kitaplardaki bölümler</w:t>
      </w:r>
    </w:p>
    <w:p w14:paraId="4C7B373B"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Y.Ş. Çağlar, </w:t>
      </w:r>
      <w:r w:rsidRPr="005C54D0">
        <w:rPr>
          <w:rFonts w:ascii="Times New Roman" w:hAnsi="Times New Roman"/>
          <w:b/>
          <w:sz w:val="24"/>
          <w:szCs w:val="24"/>
        </w:rPr>
        <w:t>M. Bozkurt</w:t>
      </w:r>
      <w:r w:rsidRPr="005C54D0">
        <w:rPr>
          <w:rFonts w:ascii="Times New Roman" w:hAnsi="Times New Roman"/>
          <w:sz w:val="24"/>
          <w:szCs w:val="24"/>
        </w:rPr>
        <w:t xml:space="preserve">, G. Kahiloğulları, S. Naderi., </w:t>
      </w:r>
      <w:r w:rsidRPr="005C54D0">
        <w:rPr>
          <w:rFonts w:ascii="Times New Roman" w:hAnsi="Times New Roman"/>
          <w:sz w:val="24"/>
          <w:szCs w:val="24"/>
          <w:u w:val="single"/>
        </w:rPr>
        <w:t>Spinal enstrümantasyon</w:t>
      </w:r>
      <w:r w:rsidRPr="005C54D0">
        <w:rPr>
          <w:rFonts w:ascii="Times New Roman" w:hAnsi="Times New Roman"/>
          <w:sz w:val="24"/>
          <w:szCs w:val="24"/>
        </w:rPr>
        <w:t xml:space="preserve"> (Kraniovertebral bileşkede enstrümasyon), 153-171 pp., Bornova-İzmir, Meta Basım Matbaacılık Hizmetleri, 2004</w:t>
      </w:r>
    </w:p>
    <w:p w14:paraId="2E02C2AD"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C. Dinçer, Korfalı, M. Zileli, İ. Ziyal, A. Ünlü, </w:t>
      </w:r>
      <w:r w:rsidRPr="005C54D0">
        <w:rPr>
          <w:rFonts w:ascii="Times New Roman" w:hAnsi="Times New Roman"/>
          <w:sz w:val="24"/>
          <w:szCs w:val="24"/>
          <w:u w:val="single"/>
        </w:rPr>
        <w:t xml:space="preserve">Temel </w:t>
      </w:r>
      <w:r w:rsidR="00D70534" w:rsidRPr="005C54D0">
        <w:rPr>
          <w:rFonts w:ascii="Times New Roman" w:hAnsi="Times New Roman"/>
          <w:sz w:val="24"/>
          <w:szCs w:val="24"/>
          <w:u w:val="single"/>
        </w:rPr>
        <w:t>Nöroşirurji</w:t>
      </w:r>
      <w:r w:rsidRPr="005C54D0">
        <w:rPr>
          <w:rFonts w:ascii="Times New Roman" w:hAnsi="Times New Roman"/>
          <w:sz w:val="24"/>
          <w:szCs w:val="24"/>
        </w:rPr>
        <w:t xml:space="preserve"> (Pineal Bölge Tümörleri), 1101-1106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Yayınları, 2010</w:t>
      </w:r>
    </w:p>
    <w:p w14:paraId="3AF3446F"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A. Erdoğan, E. Korfalı, M. Zileli, İ. Ziyal, A. Ünlü, </w:t>
      </w:r>
      <w:r w:rsidRPr="005C54D0">
        <w:rPr>
          <w:rFonts w:ascii="Times New Roman" w:hAnsi="Times New Roman"/>
          <w:sz w:val="24"/>
          <w:szCs w:val="24"/>
          <w:u w:val="single"/>
        </w:rPr>
        <w:t xml:space="preserve">Temel </w:t>
      </w:r>
      <w:r w:rsidR="00D70534" w:rsidRPr="005C54D0">
        <w:rPr>
          <w:rFonts w:ascii="Times New Roman" w:hAnsi="Times New Roman"/>
          <w:sz w:val="24"/>
          <w:szCs w:val="24"/>
          <w:u w:val="single"/>
        </w:rPr>
        <w:t>Nöroşirurji</w:t>
      </w:r>
      <w:r w:rsidRPr="005C54D0">
        <w:rPr>
          <w:rFonts w:ascii="Times New Roman" w:hAnsi="Times New Roman"/>
          <w:sz w:val="24"/>
          <w:szCs w:val="24"/>
        </w:rPr>
        <w:t xml:space="preserve"> (Kranyotomi Çeşitleri ve Tekniği), 439-446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Yayınları, 2010</w:t>
      </w:r>
    </w:p>
    <w:p w14:paraId="21952B25"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H. Tuna, E. Korfalı, M. Zileli, İ. Ziyal, A. Ünlü, </w:t>
      </w:r>
      <w:r w:rsidRPr="005C54D0">
        <w:rPr>
          <w:rFonts w:ascii="Times New Roman" w:hAnsi="Times New Roman"/>
          <w:sz w:val="24"/>
          <w:szCs w:val="24"/>
          <w:u w:val="single"/>
        </w:rPr>
        <w:t xml:space="preserve">Temel </w:t>
      </w:r>
      <w:r w:rsidR="00D70534" w:rsidRPr="005C54D0">
        <w:rPr>
          <w:rFonts w:ascii="Times New Roman" w:hAnsi="Times New Roman"/>
          <w:sz w:val="24"/>
          <w:szCs w:val="24"/>
          <w:u w:val="single"/>
        </w:rPr>
        <w:t>Nöroşirurji</w:t>
      </w:r>
      <w:r w:rsidRPr="005C54D0">
        <w:rPr>
          <w:rFonts w:ascii="Times New Roman" w:hAnsi="Times New Roman"/>
          <w:sz w:val="24"/>
          <w:szCs w:val="24"/>
        </w:rPr>
        <w:t xml:space="preserve"> (Vasküler Travmalar), 649*52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Yayınları, 2010</w:t>
      </w:r>
    </w:p>
    <w:p w14:paraId="72A4F597"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A. Attar, A. Arslantaş, S. Dalbayrak, S. Şimşek, S. Çağlı, C. Kılınçer, </w:t>
      </w:r>
      <w:r w:rsidRPr="005C54D0">
        <w:rPr>
          <w:rFonts w:ascii="Times New Roman" w:hAnsi="Times New Roman"/>
          <w:sz w:val="24"/>
          <w:szCs w:val="24"/>
          <w:u w:val="single"/>
        </w:rPr>
        <w:t>Minimal İnvaziv Omurga Cerrahisi ”Güncel Yaklaşımlar”</w:t>
      </w:r>
      <w:r w:rsidRPr="005C54D0">
        <w:rPr>
          <w:rFonts w:ascii="Times New Roman" w:hAnsi="Times New Roman"/>
          <w:sz w:val="24"/>
          <w:szCs w:val="24"/>
        </w:rPr>
        <w:t xml:space="preserve"> (Travma ve Tümörde Vertebroplasti Uygulamaları), 439-53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Yayınları, 2012</w:t>
      </w:r>
    </w:p>
    <w:p w14:paraId="3D6EA92D"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A. Attar, K. KOÇ, </w:t>
      </w:r>
      <w:r w:rsidRPr="005C54D0">
        <w:rPr>
          <w:rFonts w:ascii="Times New Roman" w:hAnsi="Times New Roman"/>
          <w:sz w:val="24"/>
          <w:szCs w:val="24"/>
          <w:u w:val="single"/>
        </w:rPr>
        <w:t>Servikal Dejeneratif Disk Hastalığı</w:t>
      </w:r>
      <w:r w:rsidRPr="005C54D0">
        <w:rPr>
          <w:rFonts w:ascii="Times New Roman" w:hAnsi="Times New Roman"/>
          <w:sz w:val="24"/>
          <w:szCs w:val="24"/>
        </w:rPr>
        <w:t xml:space="preserve"> (Dejeneratif Servikal Omurgada Biyomekanik), 28-30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Spinal ve Periferik Cerrahisi Grubu Yayınları, 2009</w:t>
      </w:r>
    </w:p>
    <w:p w14:paraId="595CFEFC"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Bademci, </w:t>
      </w:r>
      <w:r w:rsidRPr="005C54D0">
        <w:rPr>
          <w:rFonts w:ascii="Times New Roman" w:hAnsi="Times New Roman"/>
          <w:b/>
          <w:sz w:val="24"/>
          <w:szCs w:val="24"/>
        </w:rPr>
        <w:t>M. Bozkurt,</w:t>
      </w:r>
      <w:r w:rsidRPr="005C54D0">
        <w:rPr>
          <w:rFonts w:ascii="Times New Roman" w:hAnsi="Times New Roman"/>
          <w:sz w:val="24"/>
          <w:szCs w:val="24"/>
        </w:rPr>
        <w:t xml:space="preserve"> A. Attar., S. Naderi, </w:t>
      </w:r>
      <w:r w:rsidRPr="005C54D0">
        <w:rPr>
          <w:rFonts w:ascii="Times New Roman" w:hAnsi="Times New Roman"/>
          <w:sz w:val="24"/>
          <w:szCs w:val="24"/>
          <w:u w:val="single"/>
        </w:rPr>
        <w:t>Spinal enstrümantasyon</w:t>
      </w:r>
      <w:r w:rsidR="00D70534" w:rsidRPr="005C54D0">
        <w:rPr>
          <w:rFonts w:ascii="Times New Roman" w:hAnsi="Times New Roman"/>
          <w:sz w:val="24"/>
          <w:szCs w:val="24"/>
        </w:rPr>
        <w:t xml:space="preserve"> (Spi</w:t>
      </w:r>
      <w:r w:rsidRPr="005C54D0">
        <w:rPr>
          <w:rFonts w:ascii="Times New Roman" w:hAnsi="Times New Roman"/>
          <w:sz w:val="24"/>
          <w:szCs w:val="24"/>
        </w:rPr>
        <w:t xml:space="preserve">nal Cerrahide Kafes Sistemleri), 243-254 pp., İzmir,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Spinal ve Periferik Sinir Cerrahisi Grubu Yayınları, 2004</w:t>
      </w:r>
    </w:p>
    <w:p w14:paraId="5FAEE901"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A. Attar., K. Koç, </w:t>
      </w:r>
      <w:r w:rsidRPr="005C54D0">
        <w:rPr>
          <w:rFonts w:ascii="Times New Roman" w:hAnsi="Times New Roman"/>
          <w:sz w:val="24"/>
          <w:szCs w:val="24"/>
          <w:u w:val="single"/>
        </w:rPr>
        <w:t xml:space="preserve">Lomber Dejeneratif Disk </w:t>
      </w:r>
      <w:r w:rsidR="00D70534" w:rsidRPr="005C54D0">
        <w:rPr>
          <w:rFonts w:ascii="Times New Roman" w:hAnsi="Times New Roman"/>
          <w:sz w:val="24"/>
          <w:szCs w:val="24"/>
          <w:u w:val="single"/>
        </w:rPr>
        <w:t>Hastalığı</w:t>
      </w:r>
      <w:r w:rsidRPr="005C54D0">
        <w:rPr>
          <w:rFonts w:ascii="Times New Roman" w:hAnsi="Times New Roman"/>
          <w:sz w:val="24"/>
          <w:szCs w:val="24"/>
        </w:rPr>
        <w:t xml:space="preserve"> (Dejeneratif Lomber Deformitenin </w:t>
      </w:r>
      <w:r w:rsidR="00D70534" w:rsidRPr="005C54D0">
        <w:rPr>
          <w:rFonts w:ascii="Times New Roman" w:hAnsi="Times New Roman"/>
          <w:sz w:val="24"/>
          <w:szCs w:val="24"/>
        </w:rPr>
        <w:t>Biyomekaniği</w:t>
      </w:r>
      <w:r w:rsidRPr="005C54D0">
        <w:rPr>
          <w:rFonts w:ascii="Times New Roman" w:hAnsi="Times New Roman"/>
          <w:sz w:val="24"/>
          <w:szCs w:val="24"/>
        </w:rPr>
        <w:t xml:space="preserve"> ve </w:t>
      </w:r>
      <w:r w:rsidR="00D70534" w:rsidRPr="005C54D0">
        <w:rPr>
          <w:rFonts w:ascii="Times New Roman" w:hAnsi="Times New Roman"/>
          <w:sz w:val="24"/>
          <w:szCs w:val="24"/>
        </w:rPr>
        <w:t>Düzeltme</w:t>
      </w:r>
      <w:r w:rsidRPr="005C54D0">
        <w:rPr>
          <w:rFonts w:ascii="Times New Roman" w:hAnsi="Times New Roman"/>
          <w:sz w:val="24"/>
          <w:szCs w:val="24"/>
        </w:rPr>
        <w:t xml:space="preserve"> Prensipleri.), 382-395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Spinal ve Periferik Sinir Cerrahisi Grubu Yayınları, 2008</w:t>
      </w:r>
    </w:p>
    <w:p w14:paraId="542DB4F0" w14:textId="77777777" w:rsidR="00963631" w:rsidRPr="005C54D0" w:rsidRDefault="00963631" w:rsidP="00490726">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w:t>
      </w:r>
      <w:r w:rsidRPr="005C54D0">
        <w:rPr>
          <w:rFonts w:ascii="Times New Roman" w:hAnsi="Times New Roman"/>
          <w:b/>
          <w:sz w:val="24"/>
          <w:szCs w:val="24"/>
        </w:rPr>
        <w:t>M. Bozkurt</w:t>
      </w:r>
      <w:r w:rsidRPr="005C54D0">
        <w:rPr>
          <w:rFonts w:ascii="Times New Roman" w:hAnsi="Times New Roman"/>
          <w:sz w:val="24"/>
          <w:szCs w:val="24"/>
        </w:rPr>
        <w:t xml:space="preserve">, A. Attar, A.Şenel, S. </w:t>
      </w:r>
      <w:r w:rsidR="00D70534" w:rsidRPr="005C54D0">
        <w:rPr>
          <w:rFonts w:ascii="Times New Roman" w:hAnsi="Times New Roman"/>
          <w:sz w:val="24"/>
          <w:szCs w:val="24"/>
        </w:rPr>
        <w:t>Çaylı, S.Dalbayrak, C.Temiz, A.A</w:t>
      </w:r>
      <w:r w:rsidRPr="005C54D0">
        <w:rPr>
          <w:rFonts w:ascii="Times New Roman" w:hAnsi="Times New Roman"/>
          <w:sz w:val="24"/>
          <w:szCs w:val="24"/>
        </w:rPr>
        <w:t xml:space="preserve">rslantaş., </w:t>
      </w:r>
      <w:r w:rsidRPr="005C54D0">
        <w:rPr>
          <w:rFonts w:ascii="Times New Roman" w:hAnsi="Times New Roman"/>
          <w:sz w:val="24"/>
          <w:szCs w:val="24"/>
          <w:u w:val="single"/>
        </w:rPr>
        <w:t>Omurga Cerrahisinde Komplikasyon ve Revizyon</w:t>
      </w:r>
      <w:r w:rsidRPr="005C54D0">
        <w:rPr>
          <w:rFonts w:ascii="Times New Roman" w:hAnsi="Times New Roman"/>
          <w:sz w:val="24"/>
          <w:szCs w:val="24"/>
        </w:rPr>
        <w:t xml:space="preserve"> (Anterior Servikal Enstrüma</w:t>
      </w:r>
      <w:r w:rsidR="00004794" w:rsidRPr="005C54D0">
        <w:rPr>
          <w:rFonts w:ascii="Times New Roman" w:hAnsi="Times New Roman"/>
          <w:sz w:val="24"/>
          <w:szCs w:val="24"/>
        </w:rPr>
        <w:t>ntasyon Komplikasyonları), 78-82</w:t>
      </w:r>
      <w:r w:rsidRPr="005C54D0">
        <w:rPr>
          <w:rFonts w:ascii="Times New Roman" w:hAnsi="Times New Roman"/>
          <w:sz w:val="24"/>
          <w:szCs w:val="24"/>
        </w:rPr>
        <w:t xml:space="preserve"> pp., Ankara, Türk </w:t>
      </w:r>
      <w:r w:rsidR="00D70534" w:rsidRPr="005C54D0">
        <w:rPr>
          <w:rFonts w:ascii="Times New Roman" w:hAnsi="Times New Roman"/>
          <w:sz w:val="24"/>
          <w:szCs w:val="24"/>
        </w:rPr>
        <w:lastRenderedPageBreak/>
        <w:t>Nöroşirurji</w:t>
      </w:r>
      <w:r w:rsidRPr="005C54D0">
        <w:rPr>
          <w:rFonts w:ascii="Times New Roman" w:hAnsi="Times New Roman"/>
          <w:sz w:val="24"/>
          <w:szCs w:val="24"/>
        </w:rPr>
        <w:t xml:space="preserve"> Derneği Spinal ve Periferik Sinir Cerrahisi Öğretim ve Eğitim Grubu Yayınları, 2010</w:t>
      </w:r>
    </w:p>
    <w:p w14:paraId="78833267"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A. Attar, M. Hancı, S. Çağlı, </w:t>
      </w:r>
      <w:r w:rsidRPr="005C54D0">
        <w:rPr>
          <w:rFonts w:ascii="Times New Roman" w:hAnsi="Times New Roman"/>
          <w:sz w:val="24"/>
          <w:szCs w:val="24"/>
          <w:u w:val="single"/>
        </w:rPr>
        <w:t xml:space="preserve">Omurga ve Omurilik </w:t>
      </w:r>
      <w:r w:rsidR="00D70534" w:rsidRPr="005C54D0">
        <w:rPr>
          <w:rFonts w:ascii="Times New Roman" w:hAnsi="Times New Roman"/>
          <w:sz w:val="24"/>
          <w:szCs w:val="24"/>
          <w:u w:val="single"/>
        </w:rPr>
        <w:t>Yaralanmaları</w:t>
      </w:r>
      <w:r w:rsidRPr="005C54D0">
        <w:rPr>
          <w:rFonts w:ascii="Times New Roman" w:hAnsi="Times New Roman"/>
          <w:sz w:val="24"/>
          <w:szCs w:val="24"/>
          <w:u w:val="single"/>
        </w:rPr>
        <w:t>.</w:t>
      </w:r>
      <w:r w:rsidRPr="005C54D0">
        <w:rPr>
          <w:rFonts w:ascii="Times New Roman" w:hAnsi="Times New Roman"/>
          <w:sz w:val="24"/>
          <w:szCs w:val="24"/>
        </w:rPr>
        <w:t xml:space="preserve"> (Omurilik </w:t>
      </w:r>
      <w:r w:rsidR="00D70534" w:rsidRPr="005C54D0">
        <w:rPr>
          <w:rFonts w:ascii="Times New Roman" w:hAnsi="Times New Roman"/>
          <w:sz w:val="24"/>
          <w:szCs w:val="24"/>
        </w:rPr>
        <w:t>Yaralanmasında</w:t>
      </w:r>
      <w:r w:rsidRPr="005C54D0">
        <w:rPr>
          <w:rFonts w:ascii="Times New Roman" w:hAnsi="Times New Roman"/>
          <w:sz w:val="24"/>
          <w:szCs w:val="24"/>
        </w:rPr>
        <w:t xml:space="preserve"> Patofizyoloji.), 17-24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Spinal ve Periferik Sinir Cerrahisi Grubu </w:t>
      </w:r>
      <w:r w:rsidR="00D70534" w:rsidRPr="005C54D0">
        <w:rPr>
          <w:rFonts w:ascii="Times New Roman" w:hAnsi="Times New Roman"/>
          <w:sz w:val="24"/>
          <w:szCs w:val="24"/>
        </w:rPr>
        <w:t>Yayınları</w:t>
      </w:r>
      <w:r w:rsidRPr="005C54D0">
        <w:rPr>
          <w:rFonts w:ascii="Times New Roman" w:hAnsi="Times New Roman"/>
          <w:sz w:val="24"/>
          <w:szCs w:val="24"/>
        </w:rPr>
        <w:t>., 2007</w:t>
      </w:r>
    </w:p>
    <w:p w14:paraId="5C3183BD" w14:textId="77777777" w:rsidR="00963631" w:rsidRPr="005C54D0" w:rsidRDefault="00963631" w:rsidP="00AE5ADB">
      <w:pPr>
        <w:pStyle w:val="ListParagraph"/>
        <w:widowControl w:val="0"/>
        <w:numPr>
          <w:ilvl w:val="0"/>
          <w:numId w:val="8"/>
        </w:numPr>
        <w:tabs>
          <w:tab w:val="left" w:pos="993"/>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Y.Ş. </w:t>
      </w:r>
      <w:r w:rsidR="00D70534" w:rsidRPr="005C54D0">
        <w:rPr>
          <w:rFonts w:ascii="Times New Roman" w:hAnsi="Times New Roman"/>
          <w:sz w:val="24"/>
          <w:szCs w:val="24"/>
        </w:rPr>
        <w:t>Çağlar</w:t>
      </w:r>
      <w:r w:rsidRPr="005C54D0">
        <w:rPr>
          <w:rFonts w:ascii="Times New Roman" w:hAnsi="Times New Roman"/>
          <w:sz w:val="24"/>
          <w:szCs w:val="24"/>
        </w:rPr>
        <w:t xml:space="preserve">, </w:t>
      </w:r>
      <w:r w:rsidRPr="005C54D0">
        <w:rPr>
          <w:rFonts w:ascii="Times New Roman" w:hAnsi="Times New Roman"/>
          <w:b/>
          <w:sz w:val="24"/>
          <w:szCs w:val="24"/>
        </w:rPr>
        <w:t>M. Bozkurt</w:t>
      </w:r>
      <w:r w:rsidRPr="005C54D0">
        <w:rPr>
          <w:rFonts w:ascii="Times New Roman" w:hAnsi="Times New Roman"/>
          <w:sz w:val="24"/>
          <w:szCs w:val="24"/>
        </w:rPr>
        <w:t xml:space="preserve">, E. Armağan, M. Hancı, S. Çağlı, </w:t>
      </w:r>
      <w:r w:rsidRPr="005C54D0">
        <w:rPr>
          <w:rFonts w:ascii="Times New Roman" w:hAnsi="Times New Roman"/>
          <w:sz w:val="24"/>
          <w:szCs w:val="24"/>
          <w:u w:val="single"/>
        </w:rPr>
        <w:t xml:space="preserve">Omurga ve Omurilik </w:t>
      </w:r>
      <w:r w:rsidR="00D70534" w:rsidRPr="005C54D0">
        <w:rPr>
          <w:rFonts w:ascii="Times New Roman" w:hAnsi="Times New Roman"/>
          <w:sz w:val="24"/>
          <w:szCs w:val="24"/>
          <w:u w:val="single"/>
        </w:rPr>
        <w:t>Yaralanmaları</w:t>
      </w:r>
      <w:r w:rsidRPr="005C54D0">
        <w:rPr>
          <w:rFonts w:ascii="Times New Roman" w:hAnsi="Times New Roman"/>
          <w:sz w:val="24"/>
          <w:szCs w:val="24"/>
        </w:rPr>
        <w:t xml:space="preserve"> (</w:t>
      </w:r>
      <w:r w:rsidR="00D70534" w:rsidRPr="005C54D0">
        <w:rPr>
          <w:rFonts w:ascii="Times New Roman" w:hAnsi="Times New Roman"/>
          <w:sz w:val="24"/>
          <w:szCs w:val="24"/>
        </w:rPr>
        <w:t>Üst</w:t>
      </w:r>
      <w:r w:rsidRPr="005C54D0">
        <w:rPr>
          <w:rFonts w:ascii="Times New Roman" w:hAnsi="Times New Roman"/>
          <w:sz w:val="24"/>
          <w:szCs w:val="24"/>
        </w:rPr>
        <w:t xml:space="preserve"> Servikal Travmalarda Sınıflama ve </w:t>
      </w:r>
      <w:r w:rsidR="00D70534" w:rsidRPr="005C54D0">
        <w:rPr>
          <w:rFonts w:ascii="Times New Roman" w:hAnsi="Times New Roman"/>
          <w:sz w:val="24"/>
          <w:szCs w:val="24"/>
        </w:rPr>
        <w:t>Tedavi</w:t>
      </w:r>
      <w:r w:rsidR="00004794" w:rsidRPr="005C54D0">
        <w:rPr>
          <w:rFonts w:ascii="Times New Roman" w:hAnsi="Times New Roman"/>
          <w:sz w:val="24"/>
          <w:szCs w:val="24"/>
        </w:rPr>
        <w:t xml:space="preserve"> Dizgesi), 63*73</w:t>
      </w:r>
      <w:r w:rsidRPr="005C54D0">
        <w:rPr>
          <w:rFonts w:ascii="Times New Roman" w:hAnsi="Times New Roman"/>
          <w:sz w:val="24"/>
          <w:szCs w:val="24"/>
        </w:rPr>
        <w:t xml:space="preserve"> pp., Ankara,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Spinal ve Periferik Sinir Cerrahisi Grubu </w:t>
      </w:r>
      <w:r w:rsidR="00D70534" w:rsidRPr="005C54D0">
        <w:rPr>
          <w:rFonts w:ascii="Times New Roman" w:hAnsi="Times New Roman"/>
          <w:sz w:val="24"/>
          <w:szCs w:val="24"/>
        </w:rPr>
        <w:t>Yayınları</w:t>
      </w:r>
      <w:r w:rsidRPr="005C54D0">
        <w:rPr>
          <w:rFonts w:ascii="Times New Roman" w:hAnsi="Times New Roman"/>
          <w:sz w:val="24"/>
          <w:szCs w:val="24"/>
        </w:rPr>
        <w:t>, 2007</w:t>
      </w:r>
    </w:p>
    <w:p w14:paraId="7297E045" w14:textId="77777777" w:rsidR="00490726" w:rsidRPr="005C54D0" w:rsidRDefault="00490726"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4783A583"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2071628A"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38DE1AB4"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3BB34BAD"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686AEEFB"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695F09CB"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7E079F30"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0572EA9A"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249EDAA8"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7D372828"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480C9186"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2537996C"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6105929C"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2DD6445D"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10096786"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53D53AF2" w14:textId="77777777" w:rsidR="00FA17EF" w:rsidRPr="005C54D0" w:rsidRDefault="00FA17EF" w:rsidP="00490726">
      <w:pPr>
        <w:pStyle w:val="ListParagraph"/>
        <w:widowControl w:val="0"/>
        <w:tabs>
          <w:tab w:val="left" w:pos="993"/>
        </w:tabs>
        <w:autoSpaceDE w:val="0"/>
        <w:autoSpaceDN w:val="0"/>
        <w:adjustRightInd w:val="0"/>
        <w:spacing w:after="120" w:line="360" w:lineRule="auto"/>
        <w:jc w:val="both"/>
        <w:rPr>
          <w:rFonts w:ascii="Times New Roman" w:hAnsi="Times New Roman"/>
          <w:sz w:val="24"/>
          <w:szCs w:val="24"/>
        </w:rPr>
      </w:pPr>
    </w:p>
    <w:p w14:paraId="364349C1" w14:textId="77777777" w:rsidR="00FA17EF" w:rsidRPr="005C54D0" w:rsidRDefault="00FA17EF" w:rsidP="00966D29">
      <w:pPr>
        <w:widowControl w:val="0"/>
        <w:tabs>
          <w:tab w:val="left" w:pos="993"/>
        </w:tabs>
        <w:autoSpaceDE w:val="0"/>
        <w:autoSpaceDN w:val="0"/>
        <w:adjustRightInd w:val="0"/>
        <w:spacing w:after="120" w:line="360" w:lineRule="auto"/>
        <w:jc w:val="both"/>
        <w:rPr>
          <w:sz w:val="24"/>
          <w:szCs w:val="24"/>
        </w:rPr>
      </w:pPr>
    </w:p>
    <w:p w14:paraId="333037BA" w14:textId="77777777" w:rsidR="00D54FB3" w:rsidRPr="005C54D0" w:rsidRDefault="00D54FB3" w:rsidP="00966D29">
      <w:pPr>
        <w:widowControl w:val="0"/>
        <w:tabs>
          <w:tab w:val="left" w:pos="993"/>
        </w:tabs>
        <w:autoSpaceDE w:val="0"/>
        <w:autoSpaceDN w:val="0"/>
        <w:adjustRightInd w:val="0"/>
        <w:spacing w:after="120" w:line="360" w:lineRule="auto"/>
        <w:jc w:val="both"/>
        <w:rPr>
          <w:sz w:val="24"/>
          <w:szCs w:val="24"/>
        </w:rPr>
      </w:pPr>
    </w:p>
    <w:p w14:paraId="5BD69863" w14:textId="77777777" w:rsidR="00D54FB3" w:rsidRPr="005C54D0" w:rsidRDefault="00D54FB3" w:rsidP="00966D29">
      <w:pPr>
        <w:widowControl w:val="0"/>
        <w:tabs>
          <w:tab w:val="left" w:pos="993"/>
        </w:tabs>
        <w:autoSpaceDE w:val="0"/>
        <w:autoSpaceDN w:val="0"/>
        <w:adjustRightInd w:val="0"/>
        <w:spacing w:after="120" w:line="360" w:lineRule="auto"/>
        <w:jc w:val="both"/>
        <w:rPr>
          <w:sz w:val="24"/>
          <w:szCs w:val="24"/>
        </w:rPr>
      </w:pPr>
    </w:p>
    <w:p w14:paraId="4E7143E9" w14:textId="77777777" w:rsidR="00490726" w:rsidRPr="005C54D0" w:rsidRDefault="00963631" w:rsidP="00490726">
      <w:pPr>
        <w:widowControl w:val="0"/>
        <w:autoSpaceDE w:val="0"/>
        <w:autoSpaceDN w:val="0"/>
        <w:adjustRightInd w:val="0"/>
        <w:spacing w:line="360" w:lineRule="auto"/>
        <w:jc w:val="both"/>
        <w:rPr>
          <w:b/>
          <w:bCs/>
          <w:sz w:val="24"/>
          <w:szCs w:val="24"/>
          <w:lang w:val="tr-TR"/>
        </w:rPr>
      </w:pPr>
      <w:r w:rsidRPr="005C54D0">
        <w:rPr>
          <w:b/>
          <w:bCs/>
          <w:sz w:val="24"/>
          <w:szCs w:val="24"/>
          <w:lang w:val="tr-TR"/>
        </w:rPr>
        <w:lastRenderedPageBreak/>
        <w:t>D. Ulusal hakemli dergilerde yayımlanan makaleler</w:t>
      </w:r>
    </w:p>
    <w:p w14:paraId="6A471078"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Kahiloğulları, </w:t>
      </w:r>
      <w:r w:rsidRPr="005C54D0">
        <w:rPr>
          <w:rFonts w:ascii="Times New Roman" w:hAnsi="Times New Roman"/>
          <w:b/>
          <w:sz w:val="24"/>
          <w:szCs w:val="24"/>
        </w:rPr>
        <w:t>M. Bozkurt</w:t>
      </w:r>
      <w:r w:rsidRPr="005C54D0">
        <w:rPr>
          <w:rFonts w:ascii="Times New Roman" w:hAnsi="Times New Roman"/>
          <w:sz w:val="24"/>
          <w:szCs w:val="24"/>
        </w:rPr>
        <w:t xml:space="preserve">, H.Ç. Uğur, İ. Tekdemir, A. Elhan, Y. Kanpolat., "Heubner’in Rekürrent Arteri ile anterior kommünikan arterin varyasyonları", </w:t>
      </w:r>
      <w:r w:rsidRPr="005C54D0">
        <w:rPr>
          <w:rFonts w:ascii="Times New Roman" w:hAnsi="Times New Roman"/>
          <w:sz w:val="24"/>
          <w:szCs w:val="24"/>
          <w:u w:val="single"/>
        </w:rPr>
        <w:t xml:space="preserve">Ankara Üniversitesi Tıp Fakültesi Mecmuası </w:t>
      </w:r>
      <w:r w:rsidRPr="005C54D0">
        <w:rPr>
          <w:rFonts w:ascii="Times New Roman" w:hAnsi="Times New Roman"/>
          <w:sz w:val="24"/>
          <w:szCs w:val="24"/>
        </w:rPr>
        <w:t>, 243–248 pp., 2003 , DOI: false</w:t>
      </w:r>
    </w:p>
    <w:p w14:paraId="434FA8BB"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Tuna, </w:t>
      </w:r>
      <w:r w:rsidRPr="005C54D0">
        <w:rPr>
          <w:rFonts w:ascii="Times New Roman" w:hAnsi="Times New Roman"/>
          <w:b/>
          <w:sz w:val="24"/>
          <w:szCs w:val="24"/>
        </w:rPr>
        <w:t>M. Bozkurt,</w:t>
      </w:r>
      <w:r w:rsidRPr="005C54D0">
        <w:rPr>
          <w:rFonts w:ascii="Times New Roman" w:hAnsi="Times New Roman"/>
          <w:sz w:val="24"/>
          <w:szCs w:val="24"/>
        </w:rPr>
        <w:t xml:space="preserve"> F. Torun, H. Deda, "Orbital Kist Hidatik", </w:t>
      </w:r>
      <w:r w:rsidRPr="005C54D0">
        <w:rPr>
          <w:rFonts w:ascii="Times New Roman" w:hAnsi="Times New Roman"/>
          <w:sz w:val="24"/>
          <w:szCs w:val="24"/>
          <w:u w:val="single"/>
        </w:rPr>
        <w:t xml:space="preserve">Türk </w:t>
      </w:r>
      <w:r w:rsidR="00D70534" w:rsidRPr="005C54D0">
        <w:rPr>
          <w:rFonts w:ascii="Times New Roman" w:hAnsi="Times New Roman"/>
          <w:sz w:val="24"/>
          <w:szCs w:val="24"/>
          <w:u w:val="single"/>
        </w:rPr>
        <w:t>Nöroşirurji</w:t>
      </w:r>
      <w:r w:rsidRPr="005C54D0">
        <w:rPr>
          <w:rFonts w:ascii="Times New Roman" w:hAnsi="Times New Roman"/>
          <w:sz w:val="24"/>
          <w:szCs w:val="24"/>
          <w:u w:val="single"/>
        </w:rPr>
        <w:t xml:space="preserve"> Dergisi </w:t>
      </w:r>
      <w:r w:rsidRPr="005C54D0">
        <w:rPr>
          <w:rFonts w:ascii="Times New Roman" w:hAnsi="Times New Roman"/>
          <w:sz w:val="24"/>
          <w:szCs w:val="24"/>
        </w:rPr>
        <w:t>, 184-87 pp., 2004 , DOI: false</w:t>
      </w:r>
    </w:p>
    <w:p w14:paraId="6208DF4E"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M. Özdemir, G. Kahiloğulları, N. Egemen., "Osteoblastoma Of The Cervical Spine; A Case Report", </w:t>
      </w:r>
      <w:r w:rsidRPr="005C54D0">
        <w:rPr>
          <w:rFonts w:ascii="Times New Roman" w:hAnsi="Times New Roman"/>
          <w:sz w:val="24"/>
          <w:szCs w:val="24"/>
          <w:u w:val="single"/>
        </w:rPr>
        <w:t xml:space="preserve">Ankara Üniversitesi Tıp Fakültesi Mecmuası </w:t>
      </w:r>
      <w:r w:rsidRPr="005C54D0">
        <w:rPr>
          <w:rFonts w:ascii="Times New Roman" w:hAnsi="Times New Roman"/>
          <w:sz w:val="24"/>
          <w:szCs w:val="24"/>
        </w:rPr>
        <w:t>, 15-17 pp., 2010</w:t>
      </w:r>
    </w:p>
    <w:p w14:paraId="096B9738"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N. Egemen, </w:t>
      </w:r>
      <w:r w:rsidRPr="005C54D0">
        <w:rPr>
          <w:rFonts w:ascii="Times New Roman" w:hAnsi="Times New Roman"/>
          <w:b/>
          <w:sz w:val="24"/>
          <w:szCs w:val="24"/>
        </w:rPr>
        <w:t>M. Bozkurt,</w:t>
      </w:r>
      <w:r w:rsidRPr="005C54D0">
        <w:rPr>
          <w:rFonts w:ascii="Times New Roman" w:hAnsi="Times New Roman"/>
          <w:sz w:val="24"/>
          <w:szCs w:val="24"/>
        </w:rPr>
        <w:t xml:space="preserve"> "Anevrizma Cerrahisi: Dünü, Bugünü, Yarını", </w:t>
      </w:r>
      <w:r w:rsidRPr="005C54D0">
        <w:rPr>
          <w:rFonts w:ascii="Times New Roman" w:hAnsi="Times New Roman"/>
          <w:sz w:val="24"/>
          <w:szCs w:val="24"/>
          <w:u w:val="single"/>
        </w:rPr>
        <w:t xml:space="preserve">Turkiye Klinikleri J Neurosurg-Special Topics </w:t>
      </w:r>
      <w:r w:rsidRPr="005C54D0">
        <w:rPr>
          <w:rFonts w:ascii="Times New Roman" w:hAnsi="Times New Roman"/>
          <w:sz w:val="24"/>
          <w:szCs w:val="24"/>
        </w:rPr>
        <w:t>, 1-8 pp., 2009</w:t>
      </w:r>
    </w:p>
    <w:p w14:paraId="7F94F7B0"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G Kahiloğulları, H.Ç. Uğur, N Egemen., "Subaraknoid kanama ve komplikasyonlarının tedavisi.", </w:t>
      </w:r>
      <w:r w:rsidRPr="005C54D0">
        <w:rPr>
          <w:rFonts w:ascii="Times New Roman" w:hAnsi="Times New Roman"/>
          <w:sz w:val="24"/>
          <w:szCs w:val="24"/>
          <w:u w:val="single"/>
        </w:rPr>
        <w:t xml:space="preserve">Ankara Üniversitesi Tıp Fakültesi Mecmuası. </w:t>
      </w:r>
      <w:r w:rsidRPr="005C54D0">
        <w:rPr>
          <w:rFonts w:ascii="Times New Roman" w:hAnsi="Times New Roman"/>
          <w:sz w:val="24"/>
          <w:szCs w:val="24"/>
        </w:rPr>
        <w:t>, 52-55 pp., 2011 , DOI: false</w:t>
      </w:r>
    </w:p>
    <w:p w14:paraId="10EF0B8F"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G. Kahiloğulları, A Demirel, </w:t>
      </w:r>
      <w:r w:rsidRPr="005C54D0">
        <w:rPr>
          <w:rFonts w:ascii="Times New Roman" w:hAnsi="Times New Roman"/>
          <w:b/>
          <w:sz w:val="24"/>
          <w:szCs w:val="24"/>
        </w:rPr>
        <w:t>M Bozkurt,</w:t>
      </w:r>
      <w:r w:rsidRPr="005C54D0">
        <w:rPr>
          <w:rFonts w:ascii="Times New Roman" w:hAnsi="Times New Roman"/>
          <w:sz w:val="24"/>
          <w:szCs w:val="24"/>
        </w:rPr>
        <w:t xml:space="preserve"> S. Erdoğan, A Attar., ". Nontravmatik nedenlerle oluşan ve düşük ayakla seyreden peroneal sinir hasarı.", </w:t>
      </w:r>
      <w:r w:rsidRPr="005C54D0">
        <w:rPr>
          <w:rFonts w:ascii="Times New Roman" w:hAnsi="Times New Roman"/>
          <w:sz w:val="24"/>
          <w:szCs w:val="24"/>
          <w:u w:val="single"/>
        </w:rPr>
        <w:t xml:space="preserve">Türk </w:t>
      </w:r>
      <w:r w:rsidR="00D70534" w:rsidRPr="005C54D0">
        <w:rPr>
          <w:rFonts w:ascii="Times New Roman" w:hAnsi="Times New Roman"/>
          <w:sz w:val="24"/>
          <w:szCs w:val="24"/>
          <w:u w:val="single"/>
        </w:rPr>
        <w:t>Nöroşirurji</w:t>
      </w:r>
      <w:r w:rsidRPr="005C54D0">
        <w:rPr>
          <w:rFonts w:ascii="Times New Roman" w:hAnsi="Times New Roman"/>
          <w:sz w:val="24"/>
          <w:szCs w:val="24"/>
          <w:u w:val="single"/>
        </w:rPr>
        <w:t xml:space="preserve"> Dergisi </w:t>
      </w:r>
      <w:r w:rsidRPr="005C54D0">
        <w:rPr>
          <w:rFonts w:ascii="Times New Roman" w:hAnsi="Times New Roman"/>
          <w:sz w:val="24"/>
          <w:szCs w:val="24"/>
        </w:rPr>
        <w:t>, 285-87 pp., 2011</w:t>
      </w:r>
    </w:p>
    <w:p w14:paraId="3D9B20BA" w14:textId="77777777" w:rsidR="00963631" w:rsidRPr="005C54D0" w:rsidRDefault="004F4EB8"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Ü.</w:t>
      </w:r>
      <w:r w:rsidR="00963631" w:rsidRPr="005C54D0">
        <w:rPr>
          <w:rFonts w:ascii="Times New Roman" w:hAnsi="Times New Roman"/>
          <w:sz w:val="24"/>
          <w:szCs w:val="24"/>
        </w:rPr>
        <w:t xml:space="preserve"> Eroğlu, G Kahiloğulları, </w:t>
      </w:r>
      <w:r w:rsidR="00963631" w:rsidRPr="005C54D0">
        <w:rPr>
          <w:rFonts w:ascii="Times New Roman" w:hAnsi="Times New Roman"/>
          <w:b/>
          <w:sz w:val="24"/>
          <w:szCs w:val="24"/>
        </w:rPr>
        <w:t>M Bozkurt,</w:t>
      </w:r>
      <w:r w:rsidR="00963631" w:rsidRPr="005C54D0">
        <w:rPr>
          <w:rFonts w:ascii="Times New Roman" w:hAnsi="Times New Roman"/>
          <w:sz w:val="24"/>
          <w:szCs w:val="24"/>
        </w:rPr>
        <w:t xml:space="preserve"> A Demirel, O Özgüral, A Attar., "Endoskopik karpal tünel dekompresyonu: 25 endoskopik ve 25 standart prosedür karpal tünel dekompresyonu cerrahisinin kısa ve ortam dönem sonuçları.", </w:t>
      </w:r>
      <w:r w:rsidR="00963631" w:rsidRPr="005C54D0">
        <w:rPr>
          <w:rFonts w:ascii="Times New Roman" w:hAnsi="Times New Roman"/>
          <w:sz w:val="24"/>
          <w:szCs w:val="24"/>
          <w:u w:val="single"/>
        </w:rPr>
        <w:t xml:space="preserve">Türk </w:t>
      </w:r>
      <w:r w:rsidR="00D70534" w:rsidRPr="005C54D0">
        <w:rPr>
          <w:rFonts w:ascii="Times New Roman" w:hAnsi="Times New Roman"/>
          <w:sz w:val="24"/>
          <w:szCs w:val="24"/>
          <w:u w:val="single"/>
        </w:rPr>
        <w:t>Nöroşirurji</w:t>
      </w:r>
      <w:r w:rsidR="00963631" w:rsidRPr="005C54D0">
        <w:rPr>
          <w:rFonts w:ascii="Times New Roman" w:hAnsi="Times New Roman"/>
          <w:sz w:val="24"/>
          <w:szCs w:val="24"/>
          <w:u w:val="single"/>
        </w:rPr>
        <w:t xml:space="preserve"> Dergisi </w:t>
      </w:r>
      <w:r w:rsidR="00963631" w:rsidRPr="005C54D0">
        <w:rPr>
          <w:rFonts w:ascii="Times New Roman" w:hAnsi="Times New Roman"/>
          <w:sz w:val="24"/>
          <w:szCs w:val="24"/>
        </w:rPr>
        <w:t>, 7-9 pp., 2012</w:t>
      </w:r>
    </w:p>
    <w:p w14:paraId="034346C2" w14:textId="77777777" w:rsidR="00963631" w:rsidRPr="005C54D0" w:rsidRDefault="00D70534"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Y.Ş. Çağ</w:t>
      </w:r>
      <w:r w:rsidR="00963631" w:rsidRPr="005C54D0">
        <w:rPr>
          <w:rFonts w:ascii="Times New Roman" w:hAnsi="Times New Roman"/>
          <w:sz w:val="24"/>
          <w:szCs w:val="24"/>
        </w:rPr>
        <w:t xml:space="preserve">lar, </w:t>
      </w:r>
      <w:r w:rsidR="00963631" w:rsidRPr="005C54D0">
        <w:rPr>
          <w:rFonts w:ascii="Times New Roman" w:hAnsi="Times New Roman"/>
          <w:b/>
          <w:sz w:val="24"/>
          <w:szCs w:val="24"/>
        </w:rPr>
        <w:t>M. Bozkurt,</w:t>
      </w:r>
      <w:r w:rsidR="00963631" w:rsidRPr="005C54D0">
        <w:rPr>
          <w:rFonts w:ascii="Times New Roman" w:hAnsi="Times New Roman"/>
          <w:sz w:val="24"/>
          <w:szCs w:val="24"/>
        </w:rPr>
        <w:t xml:space="preserve"> G. Kahilogullari, M. Ozdemir, "Management of a Rare and Dangerous Infectious Lesion: Hydatid Cyst Disease of the Odontoid Process", </w:t>
      </w:r>
      <w:r w:rsidR="00963631" w:rsidRPr="005C54D0">
        <w:rPr>
          <w:rFonts w:ascii="Times New Roman" w:hAnsi="Times New Roman"/>
          <w:sz w:val="24"/>
          <w:szCs w:val="24"/>
          <w:u w:val="single"/>
        </w:rPr>
        <w:t xml:space="preserve">World Spinal Column Journal </w:t>
      </w:r>
      <w:r w:rsidR="00963631" w:rsidRPr="005C54D0">
        <w:rPr>
          <w:rFonts w:ascii="Times New Roman" w:hAnsi="Times New Roman"/>
          <w:sz w:val="24"/>
          <w:szCs w:val="24"/>
        </w:rPr>
        <w:t>, 29-32 pp., 2012 , DOI: false</w:t>
      </w:r>
    </w:p>
    <w:p w14:paraId="46FE2305" w14:textId="77777777" w:rsidR="00963631" w:rsidRPr="005C54D0" w:rsidRDefault="00963631" w:rsidP="00AE5ADB">
      <w:pPr>
        <w:pStyle w:val="ListParagraph"/>
        <w:widowControl w:val="0"/>
        <w:numPr>
          <w:ilvl w:val="0"/>
          <w:numId w:val="9"/>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E. Özgiray, </w:t>
      </w:r>
      <w:r w:rsidRPr="005C54D0">
        <w:rPr>
          <w:rFonts w:ascii="Times New Roman" w:hAnsi="Times New Roman"/>
          <w:b/>
          <w:sz w:val="24"/>
          <w:szCs w:val="24"/>
        </w:rPr>
        <w:t>M. Bozkurt,</w:t>
      </w:r>
      <w:r w:rsidRPr="005C54D0">
        <w:rPr>
          <w:rFonts w:ascii="Times New Roman" w:hAnsi="Times New Roman"/>
          <w:sz w:val="24"/>
          <w:szCs w:val="24"/>
        </w:rPr>
        <w:t xml:space="preserve"> O. R Sipahi, U. Oğul, T. Dalbastı., "Primary hydatid disease of the occipital bone presenting as space occupying cystic mass of the posterior fossa", </w:t>
      </w:r>
      <w:r w:rsidRPr="005C54D0">
        <w:rPr>
          <w:rFonts w:ascii="Times New Roman" w:hAnsi="Times New Roman"/>
          <w:sz w:val="24"/>
          <w:szCs w:val="24"/>
          <w:u w:val="single"/>
        </w:rPr>
        <w:t xml:space="preserve">Journal of Experimental and Clinical Medicine </w:t>
      </w:r>
      <w:r w:rsidRPr="005C54D0">
        <w:rPr>
          <w:rFonts w:ascii="Times New Roman" w:hAnsi="Times New Roman"/>
          <w:sz w:val="24"/>
          <w:szCs w:val="24"/>
        </w:rPr>
        <w:t>, 77-79 pp., 2012 , DOI: 10.5835/jecm.omu.29.01.020</w:t>
      </w:r>
      <w:r w:rsidR="002C172A" w:rsidRPr="005C54D0">
        <w:rPr>
          <w:rFonts w:ascii="Times New Roman" w:hAnsi="Times New Roman"/>
          <w:sz w:val="24"/>
          <w:szCs w:val="24"/>
        </w:rPr>
        <w:t>.</w:t>
      </w:r>
    </w:p>
    <w:p w14:paraId="1E92468B" w14:textId="77777777" w:rsidR="00963631" w:rsidRPr="005C54D0" w:rsidRDefault="002C172A" w:rsidP="00963631">
      <w:pPr>
        <w:widowControl w:val="0"/>
        <w:numPr>
          <w:ilvl w:val="0"/>
          <w:numId w:val="9"/>
        </w:numPr>
        <w:tabs>
          <w:tab w:val="left" w:pos="810"/>
        </w:tabs>
        <w:autoSpaceDE w:val="0"/>
        <w:autoSpaceDN w:val="0"/>
        <w:adjustRightInd w:val="0"/>
        <w:spacing w:after="120" w:line="360" w:lineRule="auto"/>
        <w:jc w:val="both"/>
        <w:rPr>
          <w:sz w:val="24"/>
          <w:szCs w:val="24"/>
        </w:rPr>
      </w:pPr>
      <w:r w:rsidRPr="005C54D0">
        <w:rPr>
          <w:b/>
          <w:sz w:val="24"/>
          <w:szCs w:val="24"/>
        </w:rPr>
        <w:t>M. Bozkurt,</w:t>
      </w:r>
      <w:r w:rsidRPr="005C54D0">
        <w:rPr>
          <w:sz w:val="24"/>
          <w:szCs w:val="24"/>
        </w:rPr>
        <w:t xml:space="preserve"> M. Ozdemir, S.Percinel, H. Tuna “Papiller tiroid karsinoma kalvarial metastazi: olgu sunumu - Calvarial metastasis from papillary thyroid </w:t>
      </w:r>
      <w:r w:rsidRPr="005C54D0">
        <w:rPr>
          <w:sz w:val="24"/>
          <w:szCs w:val="24"/>
        </w:rPr>
        <w:lastRenderedPageBreak/>
        <w:t xml:space="preserve">carcinoma: A case report” Pamukkale Medical Journal.   </w:t>
      </w:r>
      <w:proofErr w:type="gramStart"/>
      <w:r w:rsidRPr="005C54D0">
        <w:rPr>
          <w:sz w:val="24"/>
          <w:szCs w:val="24"/>
        </w:rPr>
        <w:t>pp</w:t>
      </w:r>
      <w:proofErr w:type="gramEnd"/>
      <w:r w:rsidRPr="005C54D0">
        <w:rPr>
          <w:sz w:val="24"/>
          <w:szCs w:val="24"/>
        </w:rPr>
        <w:t>., 2013, DOI:</w:t>
      </w:r>
    </w:p>
    <w:p w14:paraId="6CA9172A" w14:textId="77777777" w:rsidR="00744C04" w:rsidRPr="005C54D0" w:rsidRDefault="00744C04" w:rsidP="00744C04">
      <w:pPr>
        <w:pStyle w:val="ListParagraph"/>
        <w:widowControl w:val="0"/>
        <w:numPr>
          <w:ilvl w:val="0"/>
          <w:numId w:val="9"/>
        </w:numPr>
        <w:tabs>
          <w:tab w:val="left" w:pos="90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Kahilogullari, </w:t>
      </w:r>
      <w:r w:rsidRPr="005C54D0">
        <w:rPr>
          <w:rFonts w:ascii="Times New Roman" w:hAnsi="Times New Roman"/>
          <w:b/>
          <w:sz w:val="24"/>
          <w:szCs w:val="24"/>
        </w:rPr>
        <w:t>M. Bozkurt,</w:t>
      </w:r>
      <w:r w:rsidRPr="005C54D0">
        <w:rPr>
          <w:rFonts w:ascii="Times New Roman" w:hAnsi="Times New Roman"/>
          <w:sz w:val="24"/>
          <w:szCs w:val="24"/>
        </w:rPr>
        <w:t xml:space="preserve"> N. Egemen. "Orta Serebral Arter Anevrizmaları: Dün ve Bugün", </w:t>
      </w:r>
      <w:r w:rsidRPr="005C54D0">
        <w:rPr>
          <w:rFonts w:ascii="Times New Roman" w:hAnsi="Times New Roman"/>
          <w:sz w:val="24"/>
          <w:szCs w:val="24"/>
          <w:u w:val="single"/>
        </w:rPr>
        <w:t xml:space="preserve">Türk Nöroşirürji Dergisi </w:t>
      </w:r>
      <w:r w:rsidRPr="005C54D0">
        <w:rPr>
          <w:rFonts w:ascii="Times New Roman" w:hAnsi="Times New Roman"/>
          <w:sz w:val="24"/>
          <w:szCs w:val="24"/>
        </w:rPr>
        <w:t xml:space="preserve">, </w:t>
      </w:r>
      <w:r w:rsidR="003513E3" w:rsidRPr="005C54D0">
        <w:rPr>
          <w:rFonts w:ascii="Times New Roman" w:hAnsi="Times New Roman"/>
          <w:sz w:val="24"/>
          <w:szCs w:val="24"/>
        </w:rPr>
        <w:t>27-39</w:t>
      </w:r>
      <w:r w:rsidRPr="005C54D0">
        <w:rPr>
          <w:rFonts w:ascii="Times New Roman" w:hAnsi="Times New Roman"/>
          <w:sz w:val="24"/>
          <w:szCs w:val="24"/>
        </w:rPr>
        <w:t>., 2013 , DOI: false</w:t>
      </w:r>
    </w:p>
    <w:p w14:paraId="2DEA89D7" w14:textId="6E2F3F70" w:rsidR="00004794" w:rsidRPr="005C54D0" w:rsidRDefault="00EB278C" w:rsidP="00EB278C">
      <w:pPr>
        <w:widowControl w:val="0"/>
        <w:tabs>
          <w:tab w:val="left" w:pos="900"/>
        </w:tabs>
        <w:autoSpaceDE w:val="0"/>
        <w:autoSpaceDN w:val="0"/>
        <w:adjustRightInd w:val="0"/>
        <w:spacing w:after="120" w:line="360" w:lineRule="auto"/>
        <w:ind w:left="360"/>
        <w:jc w:val="both"/>
        <w:rPr>
          <w:sz w:val="24"/>
          <w:szCs w:val="24"/>
        </w:rPr>
      </w:pPr>
      <w:r w:rsidRPr="005C54D0">
        <w:rPr>
          <w:b/>
          <w:sz w:val="24"/>
          <w:szCs w:val="24"/>
        </w:rPr>
        <w:t>D12</w:t>
      </w:r>
      <w:r w:rsidRPr="005C54D0">
        <w:rPr>
          <w:sz w:val="24"/>
          <w:szCs w:val="24"/>
        </w:rPr>
        <w:t xml:space="preserve"> </w:t>
      </w:r>
      <w:r w:rsidR="00004794" w:rsidRPr="005C54D0">
        <w:rPr>
          <w:sz w:val="24"/>
          <w:szCs w:val="24"/>
        </w:rPr>
        <w:t xml:space="preserve">G. Kahilogullari, </w:t>
      </w:r>
      <w:r w:rsidR="00004794" w:rsidRPr="005C54D0">
        <w:rPr>
          <w:b/>
          <w:sz w:val="24"/>
          <w:szCs w:val="24"/>
        </w:rPr>
        <w:t>M. Bozkurt,</w:t>
      </w:r>
      <w:r w:rsidR="00004794" w:rsidRPr="005C54D0">
        <w:rPr>
          <w:sz w:val="24"/>
          <w:szCs w:val="24"/>
        </w:rPr>
        <w:t xml:space="preserve"> E. Cakiroglu, Y.Ş. Çağlar, H. Tuna. "Primary Intramedullary Melanocytoma: A Case Report", </w:t>
      </w:r>
      <w:r w:rsidR="00004794" w:rsidRPr="005C54D0">
        <w:rPr>
          <w:sz w:val="24"/>
          <w:szCs w:val="24"/>
          <w:u w:val="single"/>
        </w:rPr>
        <w:t xml:space="preserve">World Spinal Column </w:t>
      </w:r>
      <w:proofErr w:type="gramStart"/>
      <w:r w:rsidR="00004794" w:rsidRPr="005C54D0">
        <w:rPr>
          <w:sz w:val="24"/>
          <w:szCs w:val="24"/>
          <w:u w:val="single"/>
        </w:rPr>
        <w:t xml:space="preserve">Journal </w:t>
      </w:r>
      <w:r w:rsidR="00004794" w:rsidRPr="005C54D0">
        <w:rPr>
          <w:sz w:val="24"/>
          <w:szCs w:val="24"/>
        </w:rPr>
        <w:t>,</w:t>
      </w:r>
      <w:proofErr w:type="gramEnd"/>
      <w:r w:rsidR="00004794" w:rsidRPr="005C54D0">
        <w:rPr>
          <w:sz w:val="24"/>
          <w:szCs w:val="24"/>
        </w:rPr>
        <w:t xml:space="preserve"> 64-66 pp., 2012 , DOI: false</w:t>
      </w:r>
    </w:p>
    <w:p w14:paraId="19B6C005"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12F13B2A"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4B776857"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EEAA048"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4A13B95B"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71BAB1AC"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223EF69E"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6487CADC"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487E545B"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176F942"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C45166B"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4179DE9D"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7B5DFB68"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5F82C4D5"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6C6098E"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66694ED2"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7101BE01"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6AE325E5"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2731B402"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8D38745"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25F9340A"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644E3288" w14:textId="77777777" w:rsidR="00FB2DBC" w:rsidRPr="005C54D0" w:rsidRDefault="00FB2DBC" w:rsidP="00FB2DBC">
      <w:pPr>
        <w:pStyle w:val="ListParagraph"/>
        <w:widowControl w:val="0"/>
        <w:tabs>
          <w:tab w:val="left" w:pos="900"/>
        </w:tabs>
        <w:autoSpaceDE w:val="0"/>
        <w:autoSpaceDN w:val="0"/>
        <w:adjustRightInd w:val="0"/>
        <w:spacing w:after="120" w:line="360" w:lineRule="auto"/>
        <w:jc w:val="both"/>
        <w:rPr>
          <w:rFonts w:ascii="Times New Roman" w:hAnsi="Times New Roman"/>
          <w:sz w:val="24"/>
          <w:szCs w:val="24"/>
        </w:rPr>
      </w:pPr>
    </w:p>
    <w:p w14:paraId="30C3C1D8" w14:textId="77777777" w:rsidR="00FB2DBC" w:rsidRPr="005C54D0" w:rsidRDefault="00FB2DBC" w:rsidP="00966D29">
      <w:pPr>
        <w:widowControl w:val="0"/>
        <w:tabs>
          <w:tab w:val="left" w:pos="900"/>
        </w:tabs>
        <w:autoSpaceDE w:val="0"/>
        <w:autoSpaceDN w:val="0"/>
        <w:adjustRightInd w:val="0"/>
        <w:spacing w:after="120" w:line="360" w:lineRule="auto"/>
        <w:jc w:val="both"/>
        <w:rPr>
          <w:sz w:val="24"/>
          <w:szCs w:val="24"/>
        </w:rPr>
      </w:pPr>
    </w:p>
    <w:p w14:paraId="60F0395C" w14:textId="77777777" w:rsidR="00963631" w:rsidRPr="005C54D0" w:rsidRDefault="00963631" w:rsidP="00490726">
      <w:pPr>
        <w:widowControl w:val="0"/>
        <w:autoSpaceDE w:val="0"/>
        <w:autoSpaceDN w:val="0"/>
        <w:adjustRightInd w:val="0"/>
        <w:spacing w:line="360" w:lineRule="auto"/>
        <w:jc w:val="both"/>
        <w:rPr>
          <w:b/>
          <w:bCs/>
          <w:sz w:val="24"/>
          <w:szCs w:val="24"/>
          <w:lang w:val="tr-TR"/>
        </w:rPr>
      </w:pPr>
      <w:r w:rsidRPr="005C54D0">
        <w:rPr>
          <w:b/>
          <w:bCs/>
          <w:sz w:val="24"/>
          <w:szCs w:val="24"/>
          <w:lang w:val="tr-TR"/>
        </w:rPr>
        <w:lastRenderedPageBreak/>
        <w:t>E. Ulusal bilimsel toplantılarda sunulan ve bildiri kitaplarında (proceedings) basılan bildiriler</w:t>
      </w:r>
    </w:p>
    <w:p w14:paraId="7AD5599B"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Y.Ş. Çağlar, Z. Aydın, H. Dolgun, E. Yılmaz, C. Erbaş, </w:t>
      </w:r>
      <w:r w:rsidRPr="005C54D0">
        <w:rPr>
          <w:rFonts w:ascii="Times New Roman" w:hAnsi="Times New Roman"/>
          <w:b/>
          <w:sz w:val="24"/>
          <w:szCs w:val="24"/>
        </w:rPr>
        <w:t>M. Bozkurt,</w:t>
      </w:r>
      <w:r w:rsidRPr="005C54D0">
        <w:rPr>
          <w:rFonts w:ascii="Times New Roman" w:hAnsi="Times New Roman"/>
          <w:sz w:val="24"/>
          <w:szCs w:val="24"/>
        </w:rPr>
        <w:t xml:space="preserve"> T. Abak, A. Bakır.,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 Bilimsel Kongresi Özet Kitabı" bildiri kitapçığındaki "</w:t>
      </w:r>
      <w:r w:rsidR="00D70534" w:rsidRPr="005C54D0">
        <w:rPr>
          <w:rFonts w:ascii="Times New Roman" w:hAnsi="Times New Roman"/>
          <w:sz w:val="24"/>
          <w:szCs w:val="24"/>
        </w:rPr>
        <w:t>Karbon monoksit</w:t>
      </w:r>
      <w:r w:rsidRPr="005C54D0">
        <w:rPr>
          <w:rFonts w:ascii="Times New Roman" w:hAnsi="Times New Roman"/>
          <w:sz w:val="24"/>
          <w:szCs w:val="24"/>
        </w:rPr>
        <w:t xml:space="preserve"> Vaskülopatisi", 215 pp., İstanbul, Türkiye, Haziran 2002</w:t>
      </w:r>
    </w:p>
    <w:p w14:paraId="65DB91AF"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Y.Ş. Çağlar, E. Yılmaz, H. Dolgun, </w:t>
      </w:r>
      <w:r w:rsidRPr="005C54D0">
        <w:rPr>
          <w:rFonts w:ascii="Times New Roman" w:hAnsi="Times New Roman"/>
          <w:b/>
          <w:sz w:val="24"/>
          <w:szCs w:val="24"/>
        </w:rPr>
        <w:t>M. Bozkurt</w:t>
      </w:r>
      <w:r w:rsidRPr="005C54D0">
        <w:rPr>
          <w:rFonts w:ascii="Times New Roman" w:hAnsi="Times New Roman"/>
          <w:sz w:val="24"/>
          <w:szCs w:val="24"/>
        </w:rPr>
        <w:t xml:space="preserve">, T. Oğuz.,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 Bilimsel Kongresi Özet Kitabı" bildiri kitapçığındaki "Multipl Spinal Kavernöz Anjiom: Vaka Sunumu", 291 pp., İstanbul, Türkiye, Haziran 2002</w:t>
      </w:r>
    </w:p>
    <w:p w14:paraId="3370C283"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A. Karataş, H. Tuna, F. Torun, </w:t>
      </w:r>
      <w:r w:rsidRPr="005C54D0">
        <w:rPr>
          <w:rFonts w:ascii="Times New Roman" w:hAnsi="Times New Roman"/>
          <w:b/>
          <w:sz w:val="24"/>
          <w:szCs w:val="24"/>
        </w:rPr>
        <w:t>M. Bozkurt</w:t>
      </w:r>
      <w:r w:rsidRPr="005C54D0">
        <w:rPr>
          <w:rFonts w:ascii="Times New Roman" w:hAnsi="Times New Roman"/>
          <w:sz w:val="24"/>
          <w:szCs w:val="24"/>
        </w:rPr>
        <w:t xml:space="preserve">, C. Sarılar, N. Egemen.,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Özet Kitabı" bildiri kitapçığındaki "Anterior komminikan Arter Anevrizmaları", 88 pp., Antalya, Türkiye, Mayıs 2003</w:t>
      </w:r>
    </w:p>
    <w:p w14:paraId="07E2F090"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Tuna, H.Ç. Uğur, C. Erbaş, </w:t>
      </w:r>
      <w:r w:rsidRPr="005C54D0">
        <w:rPr>
          <w:rFonts w:ascii="Times New Roman" w:hAnsi="Times New Roman"/>
          <w:b/>
          <w:sz w:val="24"/>
          <w:szCs w:val="24"/>
        </w:rPr>
        <w:t>M. Bozkurt</w:t>
      </w:r>
      <w:r w:rsidRPr="005C54D0">
        <w:rPr>
          <w:rFonts w:ascii="Times New Roman" w:hAnsi="Times New Roman"/>
          <w:sz w:val="24"/>
          <w:szCs w:val="24"/>
        </w:rPr>
        <w:t xml:space="preserve">, O. Erol, H. Deda, 37.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konferansı dahilinde "37.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Özet Kitabı" bildiri kitapçığındaki "İntrakranial Tümörlerde frontotemporal-Orbitozigomatik Yaklaşım", 138</w:t>
      </w:r>
      <w:r w:rsidR="00FB2DBC" w:rsidRPr="005C54D0">
        <w:rPr>
          <w:rFonts w:ascii="Times New Roman" w:hAnsi="Times New Roman"/>
          <w:sz w:val="24"/>
          <w:szCs w:val="24"/>
        </w:rPr>
        <w:t>-139</w:t>
      </w:r>
      <w:r w:rsidRPr="005C54D0">
        <w:rPr>
          <w:rFonts w:ascii="Times New Roman" w:hAnsi="Times New Roman"/>
          <w:sz w:val="24"/>
          <w:szCs w:val="24"/>
        </w:rPr>
        <w:t xml:space="preserve"> pp., Antalya, Türkiye, Mayıs 2003</w:t>
      </w:r>
    </w:p>
    <w:p w14:paraId="2833770A"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Tuna, </w:t>
      </w:r>
      <w:r w:rsidRPr="005C54D0">
        <w:rPr>
          <w:rFonts w:ascii="Times New Roman" w:hAnsi="Times New Roman"/>
          <w:b/>
          <w:sz w:val="24"/>
          <w:szCs w:val="24"/>
        </w:rPr>
        <w:t>M. Bozkurt</w:t>
      </w:r>
      <w:r w:rsidRPr="005C54D0">
        <w:rPr>
          <w:rFonts w:ascii="Times New Roman" w:hAnsi="Times New Roman"/>
          <w:sz w:val="24"/>
          <w:szCs w:val="24"/>
        </w:rPr>
        <w:t xml:space="preserve">, T. Abak, E. Yılmaz, Y.Ş. Çağlar, H. Deda,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Özet Kitabı" bildiri kitapçığındaki "Foramen Magnum Ön Yüzüne Lateral Yaklaşım", 142 pp., Antalya, Türkiye, Mayıs 2003</w:t>
      </w:r>
    </w:p>
    <w:p w14:paraId="596A9359"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Kahiloğulları, H.Ç. Uğur, </w:t>
      </w:r>
      <w:r w:rsidRPr="005C54D0">
        <w:rPr>
          <w:rFonts w:ascii="Times New Roman" w:hAnsi="Times New Roman"/>
          <w:b/>
          <w:sz w:val="24"/>
          <w:szCs w:val="24"/>
        </w:rPr>
        <w:t>M. Bozkurt</w:t>
      </w:r>
      <w:r w:rsidRPr="005C54D0">
        <w:rPr>
          <w:rFonts w:ascii="Times New Roman" w:hAnsi="Times New Roman"/>
          <w:sz w:val="24"/>
          <w:szCs w:val="24"/>
        </w:rPr>
        <w:t xml:space="preserve">, Z. Aydın, Y. Kanpolat, İ. Tekdemir, A. Elhan.,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 Bilimsel Kongresi Özet Kitabı" bildiri kitapçığındaki "Heubner'in Rekürren Arteri ve Varyasyonları", 253 pp., Antalya, Türkiye, Mayıs, 2003</w:t>
      </w:r>
    </w:p>
    <w:p w14:paraId="68A39991"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lastRenderedPageBreak/>
        <w:t xml:space="preserve">G. Kahiloğulları ., M. Ayten, </w:t>
      </w:r>
      <w:r w:rsidRPr="005C54D0">
        <w:rPr>
          <w:rFonts w:ascii="Times New Roman" w:hAnsi="Times New Roman"/>
          <w:b/>
          <w:sz w:val="24"/>
          <w:szCs w:val="24"/>
        </w:rPr>
        <w:t>M. Bozkurt</w:t>
      </w:r>
      <w:r w:rsidRPr="005C54D0">
        <w:rPr>
          <w:rFonts w:ascii="Times New Roman" w:hAnsi="Times New Roman"/>
          <w:sz w:val="24"/>
          <w:szCs w:val="24"/>
        </w:rPr>
        <w:t xml:space="preserve">, E. Erden, A. Erdem.,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Özet Kitabı" bildiri kitapçığındaki "Spinal intramedüller matür kistik teratom olgusu.", </w:t>
      </w:r>
      <w:r w:rsidR="004F4EB8" w:rsidRPr="005C54D0">
        <w:rPr>
          <w:rFonts w:ascii="Times New Roman" w:hAnsi="Times New Roman"/>
          <w:sz w:val="24"/>
          <w:szCs w:val="24"/>
        </w:rPr>
        <w:t xml:space="preserve">162 </w:t>
      </w:r>
      <w:r w:rsidRPr="005C54D0">
        <w:rPr>
          <w:rFonts w:ascii="Times New Roman" w:hAnsi="Times New Roman"/>
          <w:sz w:val="24"/>
          <w:szCs w:val="24"/>
        </w:rPr>
        <w:t xml:space="preserve"> pp., Antalya, Türkiye, Mayıs 2004</w:t>
      </w:r>
    </w:p>
    <w:p w14:paraId="67474084" w14:textId="77777777" w:rsidR="00963631" w:rsidRPr="005C54D0" w:rsidRDefault="00963631" w:rsidP="00FB2DBC">
      <w:pPr>
        <w:pStyle w:val="ListParagraph"/>
        <w:widowControl w:val="0"/>
        <w:numPr>
          <w:ilvl w:val="0"/>
          <w:numId w:val="10"/>
        </w:numPr>
        <w:tabs>
          <w:tab w:val="left" w:pos="99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Ayten, A. Serdaroğlu , </w:t>
      </w:r>
      <w:r w:rsidRPr="005C54D0">
        <w:rPr>
          <w:rFonts w:ascii="Times New Roman" w:hAnsi="Times New Roman"/>
          <w:b/>
          <w:sz w:val="24"/>
          <w:szCs w:val="24"/>
        </w:rPr>
        <w:t>M. Bozkurt</w:t>
      </w:r>
      <w:r w:rsidRPr="005C54D0">
        <w:rPr>
          <w:rFonts w:ascii="Times New Roman" w:hAnsi="Times New Roman"/>
          <w:sz w:val="24"/>
          <w:szCs w:val="24"/>
        </w:rPr>
        <w:t xml:space="preserve">, T. Oğuz , G. Kahiloğulları .,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Özet Kitabı" bildiri kitapçığındaki "Epilepsi cerrahisinde vagal sinir stimülasyonu (VNS).", </w:t>
      </w:r>
      <w:r w:rsidR="004F4EB8" w:rsidRPr="005C54D0">
        <w:rPr>
          <w:rFonts w:ascii="Times New Roman" w:hAnsi="Times New Roman"/>
          <w:sz w:val="24"/>
          <w:szCs w:val="24"/>
        </w:rPr>
        <w:t>120</w:t>
      </w:r>
      <w:r w:rsidRPr="005C54D0">
        <w:rPr>
          <w:rFonts w:ascii="Times New Roman" w:hAnsi="Times New Roman"/>
          <w:sz w:val="24"/>
          <w:szCs w:val="24"/>
        </w:rPr>
        <w:t xml:space="preserve"> pp., Antalya, Türkiye, Mayıs 2004.</w:t>
      </w:r>
    </w:p>
    <w:p w14:paraId="3382F6EC" w14:textId="77777777" w:rsidR="00963631" w:rsidRPr="005C54D0" w:rsidRDefault="00963631" w:rsidP="00AE5ADB">
      <w:pPr>
        <w:pStyle w:val="ListParagraph"/>
        <w:widowControl w:val="0"/>
        <w:numPr>
          <w:ilvl w:val="0"/>
          <w:numId w:val="10"/>
        </w:numPr>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F. Torun, H. Tuna, </w:t>
      </w:r>
      <w:r w:rsidRPr="005C54D0">
        <w:rPr>
          <w:rFonts w:ascii="Times New Roman" w:hAnsi="Times New Roman"/>
          <w:b/>
          <w:sz w:val="24"/>
          <w:szCs w:val="24"/>
        </w:rPr>
        <w:t>M. Bozkurt</w:t>
      </w:r>
      <w:r w:rsidRPr="005C54D0">
        <w:rPr>
          <w:rFonts w:ascii="Times New Roman" w:hAnsi="Times New Roman"/>
          <w:sz w:val="24"/>
          <w:szCs w:val="24"/>
        </w:rPr>
        <w:t xml:space="preserve">, G. Kahiloğulları, H. Deda.,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XVIII. Bilimsel Kongresi Özet Kitabı" bildiri kitapçığındaki "Kavernöz sinüse uzanım gösteren posterior fossa ekstraaksial ependimoması", </w:t>
      </w:r>
      <w:r w:rsidR="004F4EB8" w:rsidRPr="005C54D0">
        <w:rPr>
          <w:rFonts w:ascii="Times New Roman" w:hAnsi="Times New Roman"/>
          <w:sz w:val="24"/>
          <w:szCs w:val="24"/>
        </w:rPr>
        <w:t>240-41</w:t>
      </w:r>
      <w:r w:rsidRPr="005C54D0">
        <w:rPr>
          <w:rFonts w:ascii="Times New Roman" w:hAnsi="Times New Roman"/>
          <w:sz w:val="24"/>
          <w:szCs w:val="24"/>
        </w:rPr>
        <w:t xml:space="preserve"> pp., Antalya, Türkiye, Mayıs, 2004</w:t>
      </w:r>
    </w:p>
    <w:p w14:paraId="424795F3"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G. Kahiloğulları ., F. Torun, H.Ç. Uğur, Y.Ş. Çağlar., 18. Ulusal </w:t>
      </w:r>
      <w:r w:rsidR="00D70534" w:rsidRPr="005C54D0">
        <w:rPr>
          <w:rFonts w:ascii="Times New Roman" w:hAnsi="Times New Roman"/>
          <w:sz w:val="24"/>
          <w:szCs w:val="24"/>
        </w:rPr>
        <w:t>Nöroşirurji</w:t>
      </w:r>
      <w:r w:rsidRPr="005C54D0">
        <w:rPr>
          <w:rFonts w:ascii="Times New Roman" w:hAnsi="Times New Roman"/>
          <w:sz w:val="24"/>
          <w:szCs w:val="24"/>
        </w:rPr>
        <w:t xml:space="preserve"> Kongresi. konferansı dahilinde "18. Ulusal </w:t>
      </w:r>
      <w:r w:rsidR="00D70534" w:rsidRPr="005C54D0">
        <w:rPr>
          <w:rFonts w:ascii="Times New Roman" w:hAnsi="Times New Roman"/>
          <w:sz w:val="24"/>
          <w:szCs w:val="24"/>
        </w:rPr>
        <w:t>Nöroşirurji</w:t>
      </w:r>
      <w:r w:rsidRPr="005C54D0">
        <w:rPr>
          <w:rFonts w:ascii="Times New Roman" w:hAnsi="Times New Roman"/>
          <w:sz w:val="24"/>
          <w:szCs w:val="24"/>
        </w:rPr>
        <w:t xml:space="preserve"> Kongresi. Özet Kitabı" bildiri kitapçığındaki "Servikal disk hernilerinde posterior keyhole laminotomi-foraminotomi.", </w:t>
      </w:r>
      <w:r w:rsidR="00A63F0E" w:rsidRPr="005C54D0">
        <w:rPr>
          <w:rFonts w:ascii="Times New Roman" w:hAnsi="Times New Roman"/>
          <w:sz w:val="24"/>
          <w:szCs w:val="24"/>
        </w:rPr>
        <w:t xml:space="preserve">274 </w:t>
      </w:r>
      <w:r w:rsidRPr="005C54D0">
        <w:rPr>
          <w:rFonts w:ascii="Times New Roman" w:hAnsi="Times New Roman"/>
          <w:sz w:val="24"/>
          <w:szCs w:val="24"/>
        </w:rPr>
        <w:t xml:space="preserve"> pp., Antalya, Türkiye, Mayıs, 2004</w:t>
      </w:r>
    </w:p>
    <w:p w14:paraId="4F50596D"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H.Ç. Uğur, F. Çankal , G. Kahiloğulları , M. Ayten, </w:t>
      </w:r>
      <w:r w:rsidRPr="005C54D0">
        <w:rPr>
          <w:rFonts w:ascii="Times New Roman" w:hAnsi="Times New Roman"/>
          <w:b/>
          <w:sz w:val="24"/>
          <w:szCs w:val="24"/>
        </w:rPr>
        <w:t>M. Bozkurt</w:t>
      </w:r>
      <w:r w:rsidRPr="005C54D0">
        <w:rPr>
          <w:rFonts w:ascii="Times New Roman" w:hAnsi="Times New Roman"/>
          <w:sz w:val="24"/>
          <w:szCs w:val="24"/>
        </w:rPr>
        <w:t xml:space="preserve">, İ. Tekdemir.,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XIX.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15, Ek Sayı" bildiri kitapçığındaki "Fossa Navikülaris: Kafa Tabanında anatomik bir varyasyon.", 27 pp., Antalya Türkiye, Mayıs, 2005</w:t>
      </w:r>
    </w:p>
    <w:p w14:paraId="588395BE"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F. Torun, </w:t>
      </w:r>
      <w:r w:rsidRPr="005C54D0">
        <w:rPr>
          <w:rFonts w:ascii="Times New Roman" w:hAnsi="Times New Roman"/>
          <w:b/>
          <w:sz w:val="24"/>
          <w:szCs w:val="24"/>
        </w:rPr>
        <w:t>M. Bozkurt</w:t>
      </w:r>
      <w:r w:rsidRPr="005C54D0">
        <w:rPr>
          <w:rFonts w:ascii="Times New Roman" w:hAnsi="Times New Roman"/>
          <w:sz w:val="24"/>
          <w:szCs w:val="24"/>
        </w:rPr>
        <w:t xml:space="preserve">, H. Ç. Uğur, Y. </w:t>
      </w:r>
      <w:r w:rsidR="00D70534" w:rsidRPr="005C54D0">
        <w:rPr>
          <w:rFonts w:ascii="Times New Roman" w:hAnsi="Times New Roman"/>
          <w:sz w:val="24"/>
          <w:szCs w:val="24"/>
        </w:rPr>
        <w:t>Kanpolat</w:t>
      </w:r>
      <w:r w:rsidRPr="005C54D0">
        <w:rPr>
          <w:rFonts w:ascii="Times New Roman" w:hAnsi="Times New Roman"/>
          <w:sz w:val="24"/>
          <w:szCs w:val="24"/>
        </w:rPr>
        <w:t xml:space="preserv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XIX.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15, Ek Sayı" bildiri kitapçığındaki "Dandy-Walker Malformasyonu ile Birliktelik Gösteren Trigeminal Nevralji: Vaka Sunumu", 228 pp., Antalya, Türkiye, Mayıs, 2005</w:t>
      </w:r>
    </w:p>
    <w:p w14:paraId="4B14907C"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 </w:t>
      </w:r>
      <w:r w:rsidRPr="005C54D0">
        <w:rPr>
          <w:rFonts w:ascii="Times New Roman" w:hAnsi="Times New Roman"/>
          <w:b/>
          <w:sz w:val="24"/>
          <w:szCs w:val="24"/>
        </w:rPr>
        <w:t>M. Bozkurt</w:t>
      </w:r>
      <w:r w:rsidRPr="005C54D0">
        <w:rPr>
          <w:rFonts w:ascii="Times New Roman" w:hAnsi="Times New Roman"/>
          <w:sz w:val="24"/>
          <w:szCs w:val="24"/>
        </w:rPr>
        <w:t xml:space="preserve">, O. Özgüral, H. Tuna, A.H. Okçu, 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kitapçığındaki "İntrakranial </w:t>
      </w:r>
      <w:r w:rsidRPr="005C54D0">
        <w:rPr>
          <w:rFonts w:ascii="Times New Roman" w:hAnsi="Times New Roman"/>
          <w:sz w:val="24"/>
          <w:szCs w:val="24"/>
        </w:rPr>
        <w:lastRenderedPageBreak/>
        <w:t>meningioma ile karışabilecek nadir bir patoloji; malign fibröz histiositoma.", 88 pp., Antalya, Türkiye, Mayıs, 2008</w:t>
      </w:r>
    </w:p>
    <w:p w14:paraId="6EF7C58D"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İ. Doğan, H. Özalp, A. 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kitapçığındaki "Kutlama Atışı Yaralanmaları.", 51 pp., Antalya, Türkiye, Nisan, 2008</w:t>
      </w:r>
    </w:p>
    <w:p w14:paraId="3262B0A1"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İ. Doğan, H. Özalp, A. 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w:t>
      </w:r>
      <w:r w:rsidR="00FA17EF" w:rsidRPr="005C54D0">
        <w:rPr>
          <w:rFonts w:ascii="Times New Roman" w:hAnsi="Times New Roman"/>
          <w:sz w:val="24"/>
          <w:szCs w:val="24"/>
        </w:rPr>
        <w:t>aki "Kafa Travmalari Üzerine İstatistiksel Bir Analiz</w:t>
      </w:r>
      <w:r w:rsidRPr="005C54D0">
        <w:rPr>
          <w:rFonts w:ascii="Times New Roman" w:hAnsi="Times New Roman"/>
          <w:sz w:val="24"/>
          <w:szCs w:val="24"/>
        </w:rPr>
        <w:t>.", 51 pp., Antalya, Türkiye, Nisan, 2008</w:t>
      </w:r>
    </w:p>
    <w:p w14:paraId="0F1ED474"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 </w:t>
      </w:r>
      <w:r w:rsidRPr="005C54D0">
        <w:rPr>
          <w:rFonts w:ascii="Times New Roman" w:hAnsi="Times New Roman"/>
          <w:b/>
          <w:sz w:val="24"/>
          <w:szCs w:val="24"/>
        </w:rPr>
        <w:t>M. Bozkurt</w:t>
      </w:r>
      <w:r w:rsidRPr="005C54D0">
        <w:rPr>
          <w:rFonts w:ascii="Times New Roman" w:hAnsi="Times New Roman"/>
          <w:sz w:val="24"/>
          <w:szCs w:val="24"/>
        </w:rPr>
        <w:t xml:space="preserve">, B. Yağmurlu, H. Tuna, Y.Ş. Çağlar.,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kitapçığındaki "Atipik Görünümlü tüberküloz olgusu.", 89 pp., Antalya, Türkiye, Nisan, 2008</w:t>
      </w:r>
    </w:p>
    <w:p w14:paraId="2CC90FF4"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C. Sarılar, </w:t>
      </w:r>
      <w:r w:rsidRPr="005C54D0">
        <w:rPr>
          <w:rFonts w:ascii="Times New Roman" w:hAnsi="Times New Roman"/>
          <w:b/>
          <w:sz w:val="24"/>
          <w:szCs w:val="24"/>
        </w:rPr>
        <w:t>M. Bozkurt</w:t>
      </w:r>
      <w:r w:rsidRPr="005C54D0">
        <w:rPr>
          <w:rFonts w:ascii="Times New Roman" w:hAnsi="Times New Roman"/>
          <w:sz w:val="24"/>
          <w:szCs w:val="24"/>
        </w:rPr>
        <w:t xml:space="preserve">, H. Tuna, E. Armağan, E. Çakıroğlu, K. Kamer.,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kitapçığındaki "Glisinin Tavşanlarda Deneysel Olarak Oluşturulan Spinal Kord Hasarının ve Lipit peroksidasyonunun Azaltılmasına Etkisi", 41-42 pp., Antalya, Türkiye, Nisan 2008</w:t>
      </w:r>
    </w:p>
    <w:p w14:paraId="3875C4C1"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C. Sarılar, </w:t>
      </w:r>
      <w:r w:rsidRPr="005C54D0">
        <w:rPr>
          <w:rFonts w:ascii="Times New Roman" w:hAnsi="Times New Roman"/>
          <w:b/>
          <w:sz w:val="24"/>
          <w:szCs w:val="24"/>
        </w:rPr>
        <w:t>M. Bozkurt</w:t>
      </w:r>
      <w:r w:rsidRPr="005C54D0">
        <w:rPr>
          <w:rFonts w:ascii="Times New Roman" w:hAnsi="Times New Roman"/>
          <w:sz w:val="24"/>
          <w:szCs w:val="24"/>
        </w:rPr>
        <w:t xml:space="preserve">, H. Tuna, E. Armağan, E. Çakıroğlu, K. Kamer.,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18, Ek Sayı" bildiri kitapçığındaki "Dexpanthenol (Provitamin B5) Deneysel Spinal Kord İskemi-Reperfüzyon Hasarındaki Koruyucu Etkisi", 46 pp., Antalya, Türkiye, Nisan 2008</w:t>
      </w:r>
    </w:p>
    <w:p w14:paraId="1909F409"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 F. Torun, </w:t>
      </w:r>
      <w:r w:rsidRPr="005C54D0">
        <w:rPr>
          <w:rFonts w:ascii="Times New Roman" w:hAnsi="Times New Roman"/>
          <w:b/>
          <w:sz w:val="24"/>
          <w:szCs w:val="24"/>
        </w:rPr>
        <w:t>M. Bozkurt</w:t>
      </w:r>
      <w:r w:rsidRPr="005C54D0">
        <w:rPr>
          <w:rFonts w:ascii="Times New Roman" w:hAnsi="Times New Roman"/>
          <w:sz w:val="24"/>
          <w:szCs w:val="24"/>
        </w:rPr>
        <w:t xml:space="preserve">, Y. Keçik, D. Yörükoğlu, H. Tuna,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19, Ek Sayı" bildiri kitapçığındaki "Yüksek basınçlı ventilasyon sonrası subaraknoid kanama.", 188 pp., Girne, K.K.T.C., Nisan, 2009</w:t>
      </w:r>
    </w:p>
    <w:p w14:paraId="2DE3C188"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K.D. Seçinti, G. Kahiloğulları , </w:t>
      </w:r>
      <w:r w:rsidRPr="005C54D0">
        <w:rPr>
          <w:rFonts w:ascii="Times New Roman" w:hAnsi="Times New Roman"/>
          <w:b/>
          <w:sz w:val="24"/>
          <w:szCs w:val="24"/>
        </w:rPr>
        <w:t>M. Bozkurt</w:t>
      </w:r>
      <w:r w:rsidRPr="005C54D0">
        <w:rPr>
          <w:rFonts w:ascii="Times New Roman" w:hAnsi="Times New Roman"/>
          <w:sz w:val="24"/>
          <w:szCs w:val="24"/>
        </w:rPr>
        <w:t xml:space="preserve">, H. Özalp, M. Özdemir , E. Eroğlu, B. Tetik, Y.E. Güner, A. Attar.,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w:t>
      </w:r>
      <w:r w:rsidRPr="005C54D0">
        <w:rPr>
          <w:rFonts w:ascii="Times New Roman" w:hAnsi="Times New Roman"/>
          <w:sz w:val="24"/>
          <w:szCs w:val="24"/>
        </w:rPr>
        <w:lastRenderedPageBreak/>
        <w:t>kitapçığındaki "Antibacteriel effect and biosafety of silver coated implants.", 236 pp., Antalya, Türkiye, Mayıs 2010</w:t>
      </w:r>
    </w:p>
    <w:p w14:paraId="15844418"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K.D. Seçinti, </w:t>
      </w:r>
      <w:r w:rsidRPr="005C54D0">
        <w:rPr>
          <w:rFonts w:ascii="Times New Roman" w:hAnsi="Times New Roman"/>
          <w:b/>
          <w:sz w:val="24"/>
          <w:szCs w:val="24"/>
        </w:rPr>
        <w:t>M. Bozkurt</w:t>
      </w:r>
      <w:r w:rsidRPr="005C54D0">
        <w:rPr>
          <w:rFonts w:ascii="Times New Roman" w:hAnsi="Times New Roman"/>
          <w:sz w:val="24"/>
          <w:szCs w:val="24"/>
        </w:rPr>
        <w:t xml:space="preserve">, G. Kahiloğulları , M. Özdemir , H. Özalp, İ. Doğan, O. Özgüral, H. Sekmen, E. Kantarcıoğlu, A. Attar.,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"Nano-particle silver ion coating inhibit biofilm formation on titanium implants.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237 </w:t>
      </w:r>
      <w:r w:rsidR="00FB2DBC" w:rsidRPr="005C54D0">
        <w:rPr>
          <w:rFonts w:ascii="Times New Roman" w:hAnsi="Times New Roman"/>
          <w:sz w:val="24"/>
          <w:szCs w:val="24"/>
        </w:rPr>
        <w:t xml:space="preserve">-238 </w:t>
      </w:r>
      <w:r w:rsidRPr="005C54D0">
        <w:rPr>
          <w:rFonts w:ascii="Times New Roman" w:hAnsi="Times New Roman"/>
          <w:sz w:val="24"/>
          <w:szCs w:val="24"/>
        </w:rPr>
        <w:t>pp., Antalya, Türkiye, Mayıs 2010</w:t>
      </w:r>
    </w:p>
    <w:p w14:paraId="0E34FD5A"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K.D. Seçinti, G. Kahiloğulları , </w:t>
      </w:r>
      <w:r w:rsidRPr="005C54D0">
        <w:rPr>
          <w:rFonts w:ascii="Times New Roman" w:hAnsi="Times New Roman"/>
          <w:b/>
          <w:sz w:val="24"/>
          <w:szCs w:val="24"/>
        </w:rPr>
        <w:t>M. Bozkurt</w:t>
      </w:r>
      <w:r w:rsidRPr="005C54D0">
        <w:rPr>
          <w:rFonts w:ascii="Times New Roman" w:hAnsi="Times New Roman"/>
          <w:sz w:val="24"/>
          <w:szCs w:val="24"/>
        </w:rPr>
        <w:t xml:space="preserve">, H. Özalp, M. Özdemir , R.A. Brohi , A. Demirel, A. Attar.,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"Nano particle silver ion coated pedicle screws and results of first fifty patients after one year follow-up.", 240 pp., Antalya, Türkiye, Mayıs 2010</w:t>
      </w:r>
    </w:p>
    <w:p w14:paraId="21E814C1"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G. Kahiloğulları , H. Özalp, İ. Doğan, Y.E. Güner, C. Meço, A. Attar, N. Egemen.,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"Baziler invajinasyonlu iki olguda endoskopik-endonazal odontoidektomi ve posterior stabilizasyon.", 50 pp., Antalya, Türkiye, Mayıs 2010</w:t>
      </w:r>
    </w:p>
    <w:p w14:paraId="5F70E649"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Özalp, K.D. Seçinti, G. Kahiloğulları , </w:t>
      </w:r>
      <w:r w:rsidRPr="005C54D0">
        <w:rPr>
          <w:rFonts w:ascii="Times New Roman" w:hAnsi="Times New Roman"/>
          <w:b/>
          <w:sz w:val="24"/>
          <w:szCs w:val="24"/>
        </w:rPr>
        <w:t>M. Bozkurt</w:t>
      </w:r>
      <w:r w:rsidRPr="005C54D0">
        <w:rPr>
          <w:rFonts w:ascii="Times New Roman" w:hAnsi="Times New Roman"/>
          <w:sz w:val="24"/>
          <w:szCs w:val="24"/>
        </w:rPr>
        <w:t xml:space="preserve">, C. Meço, A. 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"Hipofiz adenomlarında endoskopik yolla transnazal-transsfenoidal cerrahi etkinliğinin klasik yöntemlerle karşılaştırılması.", 73 pp., Antalya, Türkiye, Mayıs, 2010</w:t>
      </w:r>
    </w:p>
    <w:p w14:paraId="093F64E0"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Ü. Eroğlu, G. Kahiloğulları , A. Attar, Y. Ş. Çağlar.,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"Ankara Üniversitesi Tıp Fakültesi </w:t>
      </w:r>
      <w:r w:rsidR="00D70534" w:rsidRPr="005C54D0">
        <w:rPr>
          <w:rFonts w:ascii="Times New Roman" w:hAnsi="Times New Roman"/>
          <w:sz w:val="24"/>
          <w:szCs w:val="24"/>
        </w:rPr>
        <w:t>Nöroşirurji</w:t>
      </w:r>
      <w:r w:rsidRPr="005C54D0">
        <w:rPr>
          <w:rFonts w:ascii="Times New Roman" w:hAnsi="Times New Roman"/>
          <w:sz w:val="24"/>
          <w:szCs w:val="24"/>
        </w:rPr>
        <w:t xml:space="preserve"> Ana Bilim Dalı’nda 2004-2009 yılları arasında 179 hastada yapılan kifoplasti operasyonları.", 74 pp., Antalya, Türkiye, Mayıs, 2010</w:t>
      </w:r>
    </w:p>
    <w:p w14:paraId="600D9D7F"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H. Özalp, Ü. Eroğlu, B. Tetik, G. Kahiloğulları , A. Attar, Ş. Çağlar , N. Egemen.,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w:t>
      </w:r>
      <w:r w:rsidRPr="005C54D0">
        <w:rPr>
          <w:rFonts w:ascii="Times New Roman" w:hAnsi="Times New Roman"/>
          <w:sz w:val="24"/>
          <w:szCs w:val="24"/>
        </w:rPr>
        <w:lastRenderedPageBreak/>
        <w:t xml:space="preserve">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"Ankara Üniversitesi Tıp Fakültesi </w:t>
      </w:r>
      <w:r w:rsidR="00D70534" w:rsidRPr="005C54D0">
        <w:rPr>
          <w:rFonts w:ascii="Times New Roman" w:hAnsi="Times New Roman"/>
          <w:sz w:val="24"/>
          <w:szCs w:val="24"/>
        </w:rPr>
        <w:t>Nöroşirurji</w:t>
      </w:r>
      <w:r w:rsidRPr="005C54D0">
        <w:rPr>
          <w:rFonts w:ascii="Times New Roman" w:hAnsi="Times New Roman"/>
          <w:sz w:val="24"/>
          <w:szCs w:val="24"/>
        </w:rPr>
        <w:t xml:space="preserve"> ABD’da 2005-2009 yılları arasında yapılan 59 servikal korpektomi vakasının analizi.", 97-98 pp., Antalya, Türkiye, Mayıs 2010</w:t>
      </w:r>
    </w:p>
    <w:p w14:paraId="055FECDA"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w:t>
      </w:r>
      <w:r w:rsidRPr="005C54D0">
        <w:rPr>
          <w:rFonts w:ascii="Times New Roman" w:hAnsi="Times New Roman"/>
          <w:b/>
          <w:sz w:val="24"/>
          <w:szCs w:val="24"/>
        </w:rPr>
        <w:t>M. Bozkurt</w:t>
      </w:r>
      <w:r w:rsidRPr="005C54D0">
        <w:rPr>
          <w:rFonts w:ascii="Times New Roman" w:hAnsi="Times New Roman"/>
          <w:sz w:val="24"/>
          <w:szCs w:val="24"/>
        </w:rPr>
        <w:t xml:space="preserve">, G. Kahiloğulları, O. Özgüral, H. Sekmen, E. Erden, H. Tuna, Y.Ş. Çağlar.,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"Unusual localization of an unusual tumor: calcifying pseudoneoplasm of the foramen magnum.", 211 pp., Antalya, Türkiye, Mayıs, 2010</w:t>
      </w:r>
    </w:p>
    <w:p w14:paraId="4C0E2742"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Kahiloğulları , </w:t>
      </w:r>
      <w:r w:rsidRPr="005C54D0">
        <w:rPr>
          <w:rFonts w:ascii="Times New Roman" w:hAnsi="Times New Roman"/>
          <w:b/>
          <w:sz w:val="24"/>
          <w:szCs w:val="24"/>
        </w:rPr>
        <w:t>M. Bozkurt</w:t>
      </w:r>
      <w:r w:rsidRPr="005C54D0">
        <w:rPr>
          <w:rFonts w:ascii="Times New Roman" w:hAnsi="Times New Roman"/>
          <w:sz w:val="24"/>
          <w:szCs w:val="24"/>
        </w:rPr>
        <w:t xml:space="preserve">, A. Demirel, E. Çakıroğlu, H. Tuna.,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"İntramedüller melanositom: olgu sunumu.", 211 pp., Antalya, Türkiye, Mayıs, 2010</w:t>
      </w:r>
    </w:p>
    <w:p w14:paraId="5604F46E"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Kahiloğulları , A. Cömert, </w:t>
      </w:r>
      <w:r w:rsidRPr="005C54D0">
        <w:rPr>
          <w:rFonts w:ascii="Times New Roman" w:hAnsi="Times New Roman"/>
          <w:b/>
          <w:sz w:val="24"/>
          <w:szCs w:val="24"/>
        </w:rPr>
        <w:t>M. Bozkurt</w:t>
      </w:r>
      <w:r w:rsidRPr="005C54D0">
        <w:rPr>
          <w:rFonts w:ascii="Times New Roman" w:hAnsi="Times New Roman"/>
          <w:sz w:val="24"/>
          <w:szCs w:val="24"/>
        </w:rPr>
        <w:t xml:space="preserve">, E. Kantarcıoğlu, İ. Tekdemir, N. Egemen, A. Elhan, Y. Kanpolat.,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"Orta Serebral Arterin Gözardı Edilen Bir Dalı: Temporal Dal: Anatomik Çalışma", 219 pp., Antalya, Türkiye, Mayıs 2010</w:t>
      </w:r>
    </w:p>
    <w:p w14:paraId="1721F78E"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Secinti KD, R.A. Brohi , O. Özgüral, H. Sekmen, C. Meço, G. Kahiloğulları, Caglar S,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XXIV. Bilimsel Kongresi konferansı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20, Ek Sayı" bildiri kitapçığındaki "Primary hydatid cyst disease of odontoid process: case report.", 211 pp., Antalya, Türkiye, Mayıs, 2010</w:t>
      </w:r>
    </w:p>
    <w:p w14:paraId="0D22C307"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G. Kahiloğulları , </w:t>
      </w:r>
      <w:r w:rsidRPr="005C54D0">
        <w:rPr>
          <w:rFonts w:ascii="Times New Roman" w:hAnsi="Times New Roman"/>
          <w:b/>
          <w:sz w:val="24"/>
          <w:szCs w:val="24"/>
        </w:rPr>
        <w:t>M. Bozkurt</w:t>
      </w:r>
      <w:r w:rsidRPr="005C54D0">
        <w:rPr>
          <w:rFonts w:ascii="Times New Roman" w:hAnsi="Times New Roman"/>
          <w:sz w:val="24"/>
          <w:szCs w:val="24"/>
        </w:rPr>
        <w:t xml:space="preserve">, A. Demirel, Erdoğan S, A. Attar.,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21, Ek Sayı" bildiri kitapçığındaki "Farklı nedenlerle oluşan peroneal sinir hasarı.", </w:t>
      </w:r>
      <w:r w:rsidR="00FB2DBC" w:rsidRPr="005C54D0">
        <w:rPr>
          <w:rFonts w:ascii="Times New Roman" w:hAnsi="Times New Roman"/>
          <w:sz w:val="24"/>
          <w:szCs w:val="24"/>
        </w:rPr>
        <w:t>132</w:t>
      </w:r>
      <w:r w:rsidRPr="005C54D0">
        <w:rPr>
          <w:rFonts w:ascii="Times New Roman" w:hAnsi="Times New Roman"/>
          <w:sz w:val="24"/>
          <w:szCs w:val="24"/>
        </w:rPr>
        <w:t xml:space="preserve"> pp., Antalya, Türkiye, Nisan 2011</w:t>
      </w:r>
    </w:p>
    <w:p w14:paraId="09A09F1D"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xml:space="preserve">, M. Özdemir, E. Kaçar, H. Sekmen, Ü. Eroğlu, H. Tuna,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21 Ek Sayı" bildiri kitapçığındaki "Calvarial metastasis </w:t>
      </w:r>
      <w:r w:rsidRPr="005C54D0">
        <w:rPr>
          <w:rFonts w:ascii="Times New Roman" w:hAnsi="Times New Roman"/>
          <w:sz w:val="24"/>
          <w:szCs w:val="24"/>
        </w:rPr>
        <w:lastRenderedPageBreak/>
        <w:t>from papillary thyroid carcinoma: a case report", 220 pp., Antalya Türkiye, Nisan 2011</w:t>
      </w:r>
    </w:p>
    <w:p w14:paraId="7204DE85" w14:textId="77777777" w:rsidR="00EA0473" w:rsidRPr="005C54D0" w:rsidRDefault="00EA0473" w:rsidP="00EA0473">
      <w:pPr>
        <w:numPr>
          <w:ilvl w:val="0"/>
          <w:numId w:val="10"/>
        </w:numPr>
        <w:tabs>
          <w:tab w:val="left" w:pos="900"/>
        </w:tabs>
        <w:spacing w:line="360" w:lineRule="auto"/>
        <w:jc w:val="both"/>
        <w:rPr>
          <w:sz w:val="24"/>
          <w:szCs w:val="24"/>
        </w:rPr>
      </w:pPr>
      <w:r w:rsidRPr="005C54D0">
        <w:rPr>
          <w:sz w:val="24"/>
          <w:szCs w:val="24"/>
        </w:rPr>
        <w:t xml:space="preserve">O. Özgüral, G. </w:t>
      </w:r>
      <w:proofErr w:type="gramStart"/>
      <w:r w:rsidRPr="005C54D0">
        <w:rPr>
          <w:sz w:val="24"/>
          <w:szCs w:val="24"/>
        </w:rPr>
        <w:t>Kahiloğulları ,</w:t>
      </w:r>
      <w:proofErr w:type="gramEnd"/>
      <w:r w:rsidRPr="005C54D0">
        <w:rPr>
          <w:sz w:val="24"/>
          <w:szCs w:val="24"/>
        </w:rPr>
        <w:t xml:space="preserve"> M. Bozkurt, Heper AO, Savaş A., Türk Nöroşirürji Derneği XXV. Bilimsel Kongresi konferansı dahilinde "Türk Nöroşirürji Dergisi. Cilt 21, Ek Sayı" bildiri kitapçığındaki "Pineal gliablastome multiforme.</w:t>
      </w:r>
      <w:proofErr w:type="gramStart"/>
      <w:r w:rsidRPr="005C54D0">
        <w:rPr>
          <w:sz w:val="24"/>
          <w:szCs w:val="24"/>
        </w:rPr>
        <w:t>",</w:t>
      </w:r>
      <w:proofErr w:type="gramEnd"/>
      <w:r w:rsidRPr="005C54D0">
        <w:rPr>
          <w:sz w:val="24"/>
          <w:szCs w:val="24"/>
        </w:rPr>
        <w:t xml:space="preserve"> p-p pp., Antalya, Türkiye, Nisan 2011</w:t>
      </w:r>
    </w:p>
    <w:p w14:paraId="3FD97CFE" w14:textId="77777777" w:rsidR="00A63F0E" w:rsidRPr="005C54D0" w:rsidRDefault="00A63F0E" w:rsidP="00A56A1E">
      <w:pPr>
        <w:numPr>
          <w:ilvl w:val="0"/>
          <w:numId w:val="10"/>
        </w:numPr>
        <w:shd w:val="clear" w:color="auto" w:fill="FFFFFF"/>
        <w:tabs>
          <w:tab w:val="left" w:pos="900"/>
        </w:tabs>
        <w:spacing w:before="100" w:beforeAutospacing="1" w:after="100" w:afterAutospacing="1" w:line="360" w:lineRule="auto"/>
        <w:jc w:val="both"/>
        <w:rPr>
          <w:sz w:val="24"/>
          <w:szCs w:val="24"/>
          <w:lang w:val="tr-TR"/>
        </w:rPr>
      </w:pPr>
      <w:r w:rsidRPr="005C54D0">
        <w:rPr>
          <w:sz w:val="24"/>
          <w:szCs w:val="24"/>
          <w:lang w:val="tr-TR"/>
        </w:rPr>
        <w:t xml:space="preserve">G. Kahiloğulları, A. Cömert, M. Bozkurt, A. Elhan, N. Egemen, Y. Kanpolat, Türk </w:t>
      </w:r>
      <w:r w:rsidR="00D70534" w:rsidRPr="005C54D0">
        <w:rPr>
          <w:sz w:val="24"/>
          <w:szCs w:val="24"/>
          <w:lang w:val="tr-TR"/>
        </w:rPr>
        <w:t>Nöroşirurji</w:t>
      </w:r>
      <w:r w:rsidRPr="005C54D0">
        <w:rPr>
          <w:sz w:val="24"/>
          <w:szCs w:val="24"/>
          <w:lang w:val="tr-TR"/>
        </w:rPr>
        <w:t xml:space="preserve"> Derneği </w:t>
      </w:r>
      <w:r w:rsidR="00A56A1E" w:rsidRPr="005C54D0">
        <w:rPr>
          <w:sz w:val="24"/>
          <w:szCs w:val="24"/>
          <w:lang w:val="tr-TR"/>
        </w:rPr>
        <w:t>XXV</w:t>
      </w:r>
      <w:r w:rsidRPr="005C54D0">
        <w:rPr>
          <w:sz w:val="24"/>
          <w:szCs w:val="24"/>
          <w:lang w:val="tr-TR"/>
        </w:rPr>
        <w:t xml:space="preserve">. Bilimsel Kongresi konferansı dahilinde "Türk </w:t>
      </w:r>
      <w:r w:rsidR="00D70534" w:rsidRPr="005C54D0">
        <w:rPr>
          <w:sz w:val="24"/>
          <w:szCs w:val="24"/>
          <w:lang w:val="tr-TR"/>
        </w:rPr>
        <w:t>Nöroşirurji</w:t>
      </w:r>
      <w:r w:rsidRPr="005C54D0">
        <w:rPr>
          <w:sz w:val="24"/>
          <w:szCs w:val="24"/>
          <w:lang w:val="tr-TR"/>
        </w:rPr>
        <w:t xml:space="preserve"> Dergisi, 2011-Ek Sayı, Cilt:21" bildiri kitapçığındaki "Orta serebral arter’in önemli bir dalı; temporal arter", 271-272 pp., Antalya, Türkiye, Nisan 2011. </w:t>
      </w:r>
    </w:p>
    <w:p w14:paraId="159CECAD"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E. Dağlıoğlu, İ. Akmangit, A. Dalgıç, </w:t>
      </w:r>
      <w:r w:rsidRPr="005C54D0">
        <w:rPr>
          <w:rFonts w:ascii="Times New Roman" w:hAnsi="Times New Roman"/>
          <w:b/>
          <w:sz w:val="24"/>
          <w:szCs w:val="24"/>
        </w:rPr>
        <w:t>M. Bozkurt</w:t>
      </w:r>
      <w:r w:rsidRPr="005C54D0">
        <w:rPr>
          <w:rFonts w:ascii="Times New Roman" w:hAnsi="Times New Roman"/>
          <w:sz w:val="24"/>
          <w:szCs w:val="24"/>
        </w:rPr>
        <w:t xml:space="preserve">, G. Kahiloğulları , A. Ünlü, A. Arat, A.D. Belen.,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22, Ek Sayı" bildiri kitapçığındaki "İlk 24 saat içerisinde cerrahi tedavi uygulanan embolize AVM olgularının analizi (serebral AVM’lerin onyx ile embolizasyonu sonrası erken dönem cerrahi sonuçları).", </w:t>
      </w:r>
      <w:r w:rsidR="00FB2DBC" w:rsidRPr="005C54D0">
        <w:rPr>
          <w:rFonts w:ascii="Times New Roman" w:hAnsi="Times New Roman"/>
          <w:sz w:val="24"/>
          <w:szCs w:val="24"/>
        </w:rPr>
        <w:t>111</w:t>
      </w:r>
      <w:r w:rsidRPr="005C54D0">
        <w:rPr>
          <w:rFonts w:ascii="Times New Roman" w:hAnsi="Times New Roman"/>
          <w:sz w:val="24"/>
          <w:szCs w:val="24"/>
        </w:rPr>
        <w:t xml:space="preserve"> pp., Antalya, Türkiye, Nisan 2012</w:t>
      </w:r>
    </w:p>
    <w:p w14:paraId="40305881" w14:textId="77777777" w:rsidR="00A56A1E" w:rsidRPr="005C54D0" w:rsidRDefault="00963631" w:rsidP="00490726">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G. Kahiloğulları , </w:t>
      </w:r>
      <w:r w:rsidRPr="005C54D0">
        <w:rPr>
          <w:rFonts w:ascii="Times New Roman" w:hAnsi="Times New Roman"/>
          <w:b/>
          <w:sz w:val="24"/>
          <w:szCs w:val="24"/>
        </w:rPr>
        <w:t>M. Bozkurt</w:t>
      </w:r>
      <w:r w:rsidRPr="005C54D0">
        <w:rPr>
          <w:rFonts w:ascii="Times New Roman" w:hAnsi="Times New Roman"/>
          <w:sz w:val="24"/>
          <w:szCs w:val="24"/>
        </w:rPr>
        <w:t xml:space="preserve">, A. 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22, Ek Sayı" bildiri kitapçığındaki "Çocukta araknoid kist zemininde gelişen kronik subdural hematom ve intrakistik hemoraji: olgu sunumu.", </w:t>
      </w:r>
      <w:r w:rsidR="00FB2DBC" w:rsidRPr="005C54D0">
        <w:rPr>
          <w:rFonts w:ascii="Times New Roman" w:hAnsi="Times New Roman"/>
          <w:sz w:val="24"/>
          <w:szCs w:val="24"/>
        </w:rPr>
        <w:t>208</w:t>
      </w:r>
      <w:r w:rsidRPr="005C54D0">
        <w:rPr>
          <w:rFonts w:ascii="Times New Roman" w:hAnsi="Times New Roman"/>
          <w:sz w:val="24"/>
          <w:szCs w:val="24"/>
        </w:rPr>
        <w:t xml:space="preserve"> pp., Antalya, Türkiye, Nisan 2012</w:t>
      </w:r>
    </w:p>
    <w:p w14:paraId="19C0146C" w14:textId="77777777" w:rsidR="00A56A1E" w:rsidRPr="005C54D0" w:rsidRDefault="00A56A1E" w:rsidP="00A56A1E">
      <w:pPr>
        <w:numPr>
          <w:ilvl w:val="0"/>
          <w:numId w:val="10"/>
        </w:numPr>
        <w:shd w:val="clear" w:color="auto" w:fill="FFFFFF"/>
        <w:tabs>
          <w:tab w:val="left" w:pos="900"/>
        </w:tabs>
        <w:spacing w:before="100" w:beforeAutospacing="1" w:after="100" w:afterAutospacing="1" w:line="360" w:lineRule="auto"/>
        <w:jc w:val="both"/>
        <w:rPr>
          <w:sz w:val="24"/>
          <w:szCs w:val="24"/>
          <w:lang w:val="tr-TR"/>
        </w:rPr>
      </w:pPr>
      <w:r w:rsidRPr="005C54D0">
        <w:rPr>
          <w:sz w:val="24"/>
          <w:szCs w:val="24"/>
          <w:lang w:val="tr-TR"/>
        </w:rPr>
        <w:t xml:space="preserve">İ. Akmangit, E. Dağlıoğlu, B. Acu, M. Bozkurt, </w:t>
      </w:r>
      <w:r w:rsidRPr="005C54D0">
        <w:rPr>
          <w:b/>
          <w:sz w:val="24"/>
          <w:szCs w:val="24"/>
          <w:lang w:val="tr-TR"/>
        </w:rPr>
        <w:t>G. Kahiloğulları</w:t>
      </w:r>
      <w:r w:rsidRPr="005C54D0">
        <w:rPr>
          <w:sz w:val="24"/>
          <w:szCs w:val="24"/>
          <w:lang w:val="tr-TR"/>
        </w:rPr>
        <w:t xml:space="preserve">, A. Ünlü, M.M. Fırat, A.D. Belen, A. Arat, Türk </w:t>
      </w:r>
      <w:r w:rsidR="00D70534" w:rsidRPr="005C54D0">
        <w:rPr>
          <w:sz w:val="24"/>
          <w:szCs w:val="24"/>
          <w:lang w:val="tr-TR"/>
        </w:rPr>
        <w:t>Nöroşirurji</w:t>
      </w:r>
      <w:r w:rsidRPr="005C54D0">
        <w:rPr>
          <w:sz w:val="24"/>
          <w:szCs w:val="24"/>
          <w:lang w:val="tr-TR"/>
        </w:rPr>
        <w:t xml:space="preserve"> Derneği XXVI. Bilimsel Kongresi konferansı dahilinde "Türk </w:t>
      </w:r>
      <w:r w:rsidR="00D70534" w:rsidRPr="005C54D0">
        <w:rPr>
          <w:sz w:val="24"/>
          <w:szCs w:val="24"/>
          <w:lang w:val="tr-TR"/>
        </w:rPr>
        <w:t>Nöroşirurji</w:t>
      </w:r>
      <w:r w:rsidRPr="005C54D0">
        <w:rPr>
          <w:sz w:val="24"/>
          <w:szCs w:val="24"/>
          <w:lang w:val="tr-TR"/>
        </w:rPr>
        <w:t xml:space="preserve"> Dergisi-Ek Sayı, Cilt:22" bildiri kitapçığındaki "Serebral anevrizmaların tedavisinde stent+koil uygulamasının rolü", 70-71 pp., Antalya, Türkiye, Nisan 2012. </w:t>
      </w:r>
    </w:p>
    <w:p w14:paraId="78DC389D" w14:textId="77777777" w:rsidR="00963631" w:rsidRPr="005C54D0" w:rsidRDefault="00A56A1E" w:rsidP="00A56A1E">
      <w:pPr>
        <w:numPr>
          <w:ilvl w:val="0"/>
          <w:numId w:val="10"/>
        </w:numPr>
        <w:shd w:val="clear" w:color="auto" w:fill="FFFFFF"/>
        <w:tabs>
          <w:tab w:val="left" w:pos="990"/>
        </w:tabs>
        <w:spacing w:before="100" w:beforeAutospacing="1" w:after="100" w:afterAutospacing="1" w:line="360" w:lineRule="auto"/>
        <w:jc w:val="both"/>
        <w:rPr>
          <w:sz w:val="24"/>
          <w:szCs w:val="24"/>
          <w:lang w:val="tr-TR"/>
        </w:rPr>
      </w:pPr>
      <w:r w:rsidRPr="005C54D0">
        <w:rPr>
          <w:sz w:val="24"/>
          <w:szCs w:val="24"/>
          <w:lang w:val="tr-TR"/>
        </w:rPr>
        <w:t xml:space="preserve">İ. Akmangit, E. Dağlıoğlu, O.A. Nacar, M. Bozkurt, </w:t>
      </w:r>
      <w:r w:rsidRPr="005C54D0">
        <w:rPr>
          <w:b/>
          <w:sz w:val="24"/>
          <w:szCs w:val="24"/>
          <w:lang w:val="tr-TR"/>
        </w:rPr>
        <w:t>G. Kahiloğulları</w:t>
      </w:r>
      <w:r w:rsidRPr="005C54D0">
        <w:rPr>
          <w:sz w:val="24"/>
          <w:szCs w:val="24"/>
          <w:lang w:val="tr-TR"/>
        </w:rPr>
        <w:t xml:space="preserve">, A. Ünlü, D. Dede, A.D. Belen, A. Arat, Türk </w:t>
      </w:r>
      <w:r w:rsidR="00D70534" w:rsidRPr="005C54D0">
        <w:rPr>
          <w:sz w:val="24"/>
          <w:szCs w:val="24"/>
          <w:lang w:val="tr-TR"/>
        </w:rPr>
        <w:t>Nöroşirurji</w:t>
      </w:r>
      <w:r w:rsidRPr="005C54D0">
        <w:rPr>
          <w:sz w:val="24"/>
          <w:szCs w:val="24"/>
          <w:lang w:val="tr-TR"/>
        </w:rPr>
        <w:t xml:space="preserve"> Derneği </w:t>
      </w:r>
      <w:r w:rsidR="00C22C5C" w:rsidRPr="005C54D0">
        <w:rPr>
          <w:sz w:val="24"/>
          <w:szCs w:val="24"/>
          <w:lang w:val="tr-TR"/>
        </w:rPr>
        <w:t>XXVI</w:t>
      </w:r>
      <w:r w:rsidRPr="005C54D0">
        <w:rPr>
          <w:sz w:val="24"/>
          <w:szCs w:val="24"/>
          <w:lang w:val="tr-TR"/>
        </w:rPr>
        <w:t xml:space="preserve">. Bilimsel Kongresi konferansı dahilinde "Türk </w:t>
      </w:r>
      <w:r w:rsidR="00D70534" w:rsidRPr="005C54D0">
        <w:rPr>
          <w:sz w:val="24"/>
          <w:szCs w:val="24"/>
          <w:lang w:val="tr-TR"/>
        </w:rPr>
        <w:t>Nöroşirurji</w:t>
      </w:r>
      <w:r w:rsidRPr="005C54D0">
        <w:rPr>
          <w:sz w:val="24"/>
          <w:szCs w:val="24"/>
          <w:lang w:val="tr-TR"/>
        </w:rPr>
        <w:t xml:space="preserve"> Dergisi-Ek Sayı, Cilt:22" bildiri </w:t>
      </w:r>
      <w:r w:rsidRPr="005C54D0">
        <w:rPr>
          <w:sz w:val="24"/>
          <w:szCs w:val="24"/>
          <w:lang w:val="tr-TR"/>
        </w:rPr>
        <w:lastRenderedPageBreak/>
        <w:t>kitapçığındaki "İntradural yerleşimli fuziform-disekan anevrizmaların güncel tedavisi: parent arter oklüzyonu ve stent-flow diverter uygulaması", 94 pp., Antalya, Türkiye, Nisan 2012.</w:t>
      </w:r>
    </w:p>
    <w:p w14:paraId="3374E6E2"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S. Canbay, B. Gürer, </w:t>
      </w:r>
      <w:r w:rsidRPr="005C54D0">
        <w:rPr>
          <w:rFonts w:ascii="Times New Roman" w:hAnsi="Times New Roman"/>
          <w:b/>
          <w:sz w:val="24"/>
          <w:szCs w:val="24"/>
        </w:rPr>
        <w:t>M. Bozkurt</w:t>
      </w:r>
      <w:r w:rsidRPr="005C54D0">
        <w:rPr>
          <w:rFonts w:ascii="Times New Roman" w:hAnsi="Times New Roman"/>
          <w:sz w:val="24"/>
          <w:szCs w:val="24"/>
        </w:rPr>
        <w:t xml:space="preserve">, A. Cömert, Y. İzci, M.K. Başkaya.,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"Spinal Kordun, Lomber, Sakral Segmentlerinin Vertebra ve Spinal Rootlara Göre Anatomik ilişkisi", 65 pp., Antalya, Türkiye, Nisan 2013</w:t>
      </w:r>
    </w:p>
    <w:p w14:paraId="26CA2BB8"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G. Kahiloğulları, S. Beton, E.A. Beyati, Ö. Kantarcıoğlu, </w:t>
      </w:r>
      <w:r w:rsidRPr="005C54D0">
        <w:rPr>
          <w:rFonts w:ascii="Times New Roman" w:hAnsi="Times New Roman"/>
          <w:b/>
          <w:sz w:val="24"/>
          <w:szCs w:val="24"/>
        </w:rPr>
        <w:t>M. Bozkurt</w:t>
      </w:r>
      <w:r w:rsidRPr="005C54D0">
        <w:rPr>
          <w:rFonts w:ascii="Times New Roman" w:hAnsi="Times New Roman"/>
          <w:sz w:val="24"/>
          <w:szCs w:val="24"/>
        </w:rPr>
        <w:t xml:space="preserve">, E. Kantarcıoğlu, A. Cömert, C. Meço, A. 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"Transsfenoidal Hipofiz Cerrahi Sonrası koku Fonksiyonlarının Etkilenmesi: Endoskopik ve Mikroskopik Yaklaşımların Karşılaştırılması", 82-83 pp., Antalya, Türkiye, Nisan 2013</w:t>
      </w:r>
    </w:p>
    <w:p w14:paraId="34FBED7D"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Sekmen, A. Erdem, M. Sümer, G. Kahiloğulları, Y.E. Güner, M.Ö. Özateş,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"Farklı Noktalarda Lezyonektomi Uygulanan 3 Epilepsi Cerrahi Vakası", 93 pp., Antalya, Türkiye, Nisan 2013</w:t>
      </w:r>
    </w:p>
    <w:p w14:paraId="3FD29E5D"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w:t>
      </w:r>
      <w:r w:rsidRPr="005C54D0">
        <w:rPr>
          <w:rFonts w:ascii="Times New Roman" w:hAnsi="Times New Roman"/>
          <w:b/>
          <w:sz w:val="24"/>
          <w:szCs w:val="24"/>
        </w:rPr>
        <w:t>M. Bozkurt</w:t>
      </w:r>
      <w:r w:rsidRPr="005C54D0">
        <w:rPr>
          <w:rFonts w:ascii="Times New Roman" w:hAnsi="Times New Roman"/>
          <w:sz w:val="24"/>
          <w:szCs w:val="24"/>
        </w:rPr>
        <w:t xml:space="preserve">, M.Ö. Özateş, S. Aktürk, H. Tuna, A.O. Taşçıoğlu, C. Dinçer.,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"Siyatik Sinir Schwannoması: Olgu Sunumu", 138 pp., Antalya, Türkiye, Nisan 2013</w:t>
      </w:r>
    </w:p>
    <w:p w14:paraId="0E123A58"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B. Tetik, </w:t>
      </w:r>
      <w:r w:rsidRPr="005C54D0">
        <w:rPr>
          <w:rFonts w:ascii="Times New Roman" w:hAnsi="Times New Roman"/>
          <w:b/>
          <w:sz w:val="24"/>
          <w:szCs w:val="24"/>
        </w:rPr>
        <w:t>M. Bozkurt</w:t>
      </w:r>
      <w:r w:rsidRPr="005C54D0">
        <w:rPr>
          <w:rFonts w:ascii="Times New Roman" w:hAnsi="Times New Roman"/>
          <w:sz w:val="24"/>
          <w:szCs w:val="24"/>
        </w:rPr>
        <w:t xml:space="preserve">, M.Ö. Özateş, H. Tuna, A.O. Taşçıoğlu,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"Multiple Beyin Kist Hidatik Olgusu", 207 pp., Antalya, Türkiye, Nisan 2013</w:t>
      </w:r>
    </w:p>
    <w:p w14:paraId="6C54EC4D" w14:textId="77777777" w:rsidR="00963631" w:rsidRPr="005C54D0" w:rsidRDefault="00963631" w:rsidP="00963631">
      <w:pPr>
        <w:widowControl w:val="0"/>
        <w:tabs>
          <w:tab w:val="left" w:pos="851"/>
        </w:tabs>
        <w:autoSpaceDE w:val="0"/>
        <w:autoSpaceDN w:val="0"/>
        <w:adjustRightInd w:val="0"/>
        <w:spacing w:after="120" w:line="360" w:lineRule="auto"/>
        <w:jc w:val="both"/>
        <w:rPr>
          <w:sz w:val="24"/>
          <w:szCs w:val="24"/>
          <w:lang w:val="tr-TR"/>
        </w:rPr>
      </w:pPr>
    </w:p>
    <w:p w14:paraId="10FA37DE"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G. Kahiloğulları, </w:t>
      </w:r>
      <w:r w:rsidRPr="005C54D0">
        <w:rPr>
          <w:rFonts w:ascii="Times New Roman" w:hAnsi="Times New Roman"/>
          <w:b/>
          <w:sz w:val="24"/>
          <w:szCs w:val="24"/>
        </w:rPr>
        <w:t>M. Bozkurt</w:t>
      </w:r>
      <w:r w:rsidRPr="005C54D0">
        <w:rPr>
          <w:rFonts w:ascii="Times New Roman" w:hAnsi="Times New Roman"/>
          <w:sz w:val="24"/>
          <w:szCs w:val="24"/>
        </w:rPr>
        <w:t xml:space="preserve">, O. Özgüral, F. Yakar, A.O. Heper, A. </w:t>
      </w:r>
      <w:r w:rsidRPr="005C54D0">
        <w:rPr>
          <w:rFonts w:ascii="Times New Roman" w:hAnsi="Times New Roman"/>
          <w:sz w:val="24"/>
          <w:szCs w:val="24"/>
        </w:rPr>
        <w:lastRenderedPageBreak/>
        <w:t xml:space="preserve">Ünlü.,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"Testisin Non-Seminömatöz Germ Hücreli Tümörünün beyin metastazı: İki Olgu Sunumu", 262 pp., Antalya, Türkiye, Nisan 2013</w:t>
      </w:r>
    </w:p>
    <w:p w14:paraId="6A3DF6B8"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Sekmen, </w:t>
      </w:r>
      <w:r w:rsidRPr="005C54D0">
        <w:rPr>
          <w:rFonts w:ascii="Times New Roman" w:hAnsi="Times New Roman"/>
          <w:b/>
          <w:sz w:val="24"/>
          <w:szCs w:val="24"/>
        </w:rPr>
        <w:t>M. Bozkurt</w:t>
      </w:r>
      <w:r w:rsidRPr="005C54D0">
        <w:rPr>
          <w:rFonts w:ascii="Times New Roman" w:hAnsi="Times New Roman"/>
          <w:sz w:val="24"/>
          <w:szCs w:val="24"/>
        </w:rPr>
        <w:t xml:space="preserve">, B. Tetik, A. Erdoğan, C. Dinçer.,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"Trigeminal Schwannom: Olgu Sunumu", 279 pp., Antalya, Türkiye, Nisan 2013</w:t>
      </w:r>
    </w:p>
    <w:p w14:paraId="662EDE16"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H. Sekmen, </w:t>
      </w:r>
      <w:r w:rsidRPr="005C54D0">
        <w:rPr>
          <w:rFonts w:ascii="Times New Roman" w:hAnsi="Times New Roman"/>
          <w:b/>
          <w:sz w:val="24"/>
          <w:szCs w:val="24"/>
        </w:rPr>
        <w:t>M. Bozkurt</w:t>
      </w:r>
      <w:r w:rsidRPr="005C54D0">
        <w:rPr>
          <w:rFonts w:ascii="Times New Roman" w:hAnsi="Times New Roman"/>
          <w:sz w:val="24"/>
          <w:szCs w:val="24"/>
        </w:rPr>
        <w:t xml:space="preserve">, A. Erdoğan, C. Dinçer, M. Zaimoğlu.,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w:t>
      </w:r>
      <w:r w:rsidR="00D70534" w:rsidRPr="005C54D0">
        <w:rPr>
          <w:rFonts w:ascii="Times New Roman" w:hAnsi="Times New Roman"/>
          <w:sz w:val="24"/>
          <w:szCs w:val="24"/>
        </w:rPr>
        <w:t>daki "Anevrizma Cerrahisinde ICG</w:t>
      </w:r>
      <w:r w:rsidRPr="005C54D0">
        <w:rPr>
          <w:rFonts w:ascii="Times New Roman" w:hAnsi="Times New Roman"/>
          <w:sz w:val="24"/>
          <w:szCs w:val="24"/>
        </w:rPr>
        <w:t xml:space="preserve"> Kullanımı", 282 pp., Antalya, Türkiye, Nisan 2013</w:t>
      </w:r>
    </w:p>
    <w:p w14:paraId="2F0AEBC1"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A. Erdem, Ü. Eroğlu, E. Kantarcıoğlu, M. Sümer, F. Yakar, </w:t>
      </w:r>
      <w:r w:rsidRPr="005C54D0">
        <w:rPr>
          <w:rFonts w:ascii="Times New Roman" w:hAnsi="Times New Roman"/>
          <w:b/>
          <w:sz w:val="24"/>
          <w:szCs w:val="24"/>
        </w:rPr>
        <w:t>M. Bozkurt</w:t>
      </w:r>
      <w:r w:rsidRPr="005C54D0">
        <w:rPr>
          <w:rFonts w:ascii="Times New Roman" w:hAnsi="Times New Roman"/>
          <w:sz w:val="24"/>
          <w:szCs w:val="24"/>
        </w:rPr>
        <w:t xml:space="preserve">, G. Kahiloğulları,,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"Amygdalo-Hipokampal lokalizasyonlu Neoplastik Dokunun Subtotal Eksize Edildiği Rekürren Temporal Epilepsi Vakası: Olgu Sunumu", 317 pp., Antalya, Türkiye, Nisan 2013</w:t>
      </w:r>
    </w:p>
    <w:p w14:paraId="510304F5" w14:textId="77777777" w:rsidR="00963631" w:rsidRPr="005C54D0" w:rsidRDefault="00963631" w:rsidP="00963631">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 E. Güner, </w:t>
      </w:r>
      <w:r w:rsidRPr="005C54D0">
        <w:rPr>
          <w:rFonts w:ascii="Times New Roman" w:hAnsi="Times New Roman"/>
          <w:b/>
          <w:sz w:val="24"/>
          <w:szCs w:val="24"/>
        </w:rPr>
        <w:t>M. Bozkurt</w:t>
      </w:r>
      <w:r w:rsidRPr="005C54D0">
        <w:rPr>
          <w:rFonts w:ascii="Times New Roman" w:hAnsi="Times New Roman"/>
          <w:sz w:val="24"/>
          <w:szCs w:val="24"/>
        </w:rPr>
        <w:t xml:space="preserve">, F. Yakar, M. Zaimoğlu, C. Dinçer.,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"Nadir Görülen Bir Fonksiyonel Ağrı Tipi: Glossofaringeal nevralji: Olgu Sunumu.", 322 pp., Antalya, Türkiye, Nisan 2013</w:t>
      </w:r>
      <w:r w:rsidR="00490726" w:rsidRPr="005C54D0">
        <w:rPr>
          <w:rFonts w:ascii="Times New Roman" w:hAnsi="Times New Roman"/>
          <w:sz w:val="24"/>
          <w:szCs w:val="24"/>
        </w:rPr>
        <w:t>.</w:t>
      </w:r>
    </w:p>
    <w:p w14:paraId="7BE20D88" w14:textId="77777777" w:rsidR="00963631" w:rsidRPr="005C54D0" w:rsidRDefault="00963631" w:rsidP="00AE5ADB">
      <w:pPr>
        <w:pStyle w:val="ListParagraph"/>
        <w:widowControl w:val="0"/>
        <w:numPr>
          <w:ilvl w:val="0"/>
          <w:numId w:val="10"/>
        </w:numPr>
        <w:tabs>
          <w:tab w:val="left" w:pos="851"/>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B. Tetik, A. Erdem, A. Demirel, G. Kahiloğulları, </w:t>
      </w:r>
      <w:r w:rsidRPr="005C54D0">
        <w:rPr>
          <w:rFonts w:ascii="Times New Roman" w:hAnsi="Times New Roman"/>
          <w:b/>
          <w:sz w:val="24"/>
          <w:szCs w:val="24"/>
        </w:rPr>
        <w:t>M. Bozkurt</w:t>
      </w:r>
      <w:r w:rsidRPr="005C54D0">
        <w:rPr>
          <w:rFonts w:ascii="Times New Roman" w:hAnsi="Times New Roman"/>
          <w:sz w:val="24"/>
          <w:szCs w:val="24"/>
        </w:rPr>
        <w:t xml:space="preserv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Derneği XXVII. Bilimsel Kongresi konferansı dahilinde "Türk </w:t>
      </w:r>
      <w:r w:rsidR="00D70534" w:rsidRPr="005C54D0">
        <w:rPr>
          <w:rFonts w:ascii="Times New Roman" w:hAnsi="Times New Roman"/>
          <w:sz w:val="24"/>
          <w:szCs w:val="24"/>
        </w:rPr>
        <w:t>Nöroşirurji</w:t>
      </w:r>
      <w:r w:rsidRPr="005C54D0">
        <w:rPr>
          <w:rFonts w:ascii="Times New Roman" w:hAnsi="Times New Roman"/>
          <w:sz w:val="24"/>
          <w:szCs w:val="24"/>
        </w:rPr>
        <w:t xml:space="preserve"> Dergisi. Cilt 23, Ek Sayı" bildiri kitapçığındaki "Frontal Kraniotomi Sonrası Frontal </w:t>
      </w:r>
      <w:r w:rsidR="00D70534" w:rsidRPr="005C54D0">
        <w:rPr>
          <w:rFonts w:ascii="Times New Roman" w:hAnsi="Times New Roman"/>
          <w:sz w:val="24"/>
          <w:szCs w:val="24"/>
        </w:rPr>
        <w:t>Sinüs</w:t>
      </w:r>
      <w:r w:rsidRPr="005C54D0">
        <w:rPr>
          <w:rFonts w:ascii="Times New Roman" w:hAnsi="Times New Roman"/>
          <w:sz w:val="24"/>
          <w:szCs w:val="24"/>
        </w:rPr>
        <w:t xml:space="preserve"> Tamiri Etkin </w:t>
      </w:r>
      <w:r w:rsidR="00D70534" w:rsidRPr="005C54D0">
        <w:rPr>
          <w:rFonts w:ascii="Times New Roman" w:hAnsi="Times New Roman"/>
          <w:sz w:val="24"/>
          <w:szCs w:val="24"/>
        </w:rPr>
        <w:t>Yapılamayan ve</w:t>
      </w:r>
      <w:r w:rsidRPr="005C54D0">
        <w:rPr>
          <w:rFonts w:ascii="Times New Roman" w:hAnsi="Times New Roman"/>
          <w:sz w:val="24"/>
          <w:szCs w:val="24"/>
        </w:rPr>
        <w:t xml:space="preserve"> Buna Bağlı Gelişen Frontal Abse: Olgu Sunumu", 338 pp., Antalya, Türkiye, Nisan 2013</w:t>
      </w:r>
      <w:r w:rsidR="00490726" w:rsidRPr="005C54D0">
        <w:rPr>
          <w:rFonts w:ascii="Times New Roman" w:hAnsi="Times New Roman"/>
          <w:sz w:val="24"/>
          <w:szCs w:val="24"/>
        </w:rPr>
        <w:t>.</w:t>
      </w:r>
    </w:p>
    <w:p w14:paraId="2A2E1524" w14:textId="77777777" w:rsidR="00093F0E" w:rsidRPr="005C54D0" w:rsidRDefault="00093F0E" w:rsidP="00093F0E">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44EDCDEF" w14:textId="77777777" w:rsidR="00093F0E" w:rsidRPr="005C54D0" w:rsidRDefault="00093F0E" w:rsidP="00093F0E">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72022B14" w14:textId="77777777" w:rsidR="00093F0E" w:rsidRPr="005C54D0" w:rsidRDefault="00093F0E" w:rsidP="00093F0E">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583B95A0" w14:textId="77777777" w:rsidR="00093F0E" w:rsidRPr="005C54D0" w:rsidRDefault="00093F0E" w:rsidP="00093F0E">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00E8029B" w14:textId="77777777" w:rsidR="00093F0E" w:rsidRPr="005C54D0" w:rsidRDefault="00093F0E" w:rsidP="00EB278C">
      <w:pPr>
        <w:pStyle w:val="ListParagraph"/>
        <w:widowControl w:val="0"/>
        <w:numPr>
          <w:ilvl w:val="0"/>
          <w:numId w:val="10"/>
        </w:numPr>
        <w:tabs>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Y. Kanpolat ., </w:t>
      </w:r>
      <w:r w:rsidRPr="005C54D0">
        <w:rPr>
          <w:rFonts w:ascii="Times New Roman" w:hAnsi="Times New Roman"/>
          <w:b/>
          <w:sz w:val="24"/>
          <w:szCs w:val="24"/>
        </w:rPr>
        <w:t>M. Bozkurt</w:t>
      </w:r>
      <w:r w:rsidRPr="005C54D0">
        <w:rPr>
          <w:rFonts w:ascii="Times New Roman" w:hAnsi="Times New Roman"/>
          <w:sz w:val="24"/>
          <w:szCs w:val="24"/>
        </w:rPr>
        <w:t>, H. Ç. Uğur , A. Savaş., Türk Nöroşirurji Derneği XVIII. Bilimsel Kongresi konferansı dahilinde "Türk Nöroşirurji Derneği XVIII. Bilimsel Kongresi Özet Kitabı" bildiri kitapçığındaki "Failed trigeminal nevralji", 147  pp., Antalya, Türkiye, Mayıs 2004</w:t>
      </w:r>
    </w:p>
    <w:p w14:paraId="5FB8A1DD" w14:textId="77777777" w:rsidR="00093F0E" w:rsidRPr="005C54D0" w:rsidRDefault="00093F0E" w:rsidP="00EB278C">
      <w:pPr>
        <w:pStyle w:val="ListParagraph"/>
        <w:widowControl w:val="0"/>
        <w:numPr>
          <w:ilvl w:val="0"/>
          <w:numId w:val="10"/>
        </w:numPr>
        <w:tabs>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T. Oğuz., M. Ayten, </w:t>
      </w:r>
      <w:r w:rsidRPr="005C54D0">
        <w:rPr>
          <w:rFonts w:ascii="Times New Roman" w:hAnsi="Times New Roman"/>
          <w:b/>
          <w:sz w:val="24"/>
          <w:szCs w:val="24"/>
        </w:rPr>
        <w:t>M. Bozkurt</w:t>
      </w:r>
      <w:r w:rsidRPr="005C54D0">
        <w:rPr>
          <w:rFonts w:ascii="Times New Roman" w:hAnsi="Times New Roman"/>
          <w:sz w:val="24"/>
          <w:szCs w:val="24"/>
        </w:rPr>
        <w:t>, C. Erbaş, B. Ç. Küçük, E. Bilir, A. Erdem., Türk Nöroşirurji Derneği XVIII. Bilimsel Kongresi konferansı dahilinde "Türk Nöroşirurji Derneği XVIII. Bilimsel Kongresi Özet Kitabı" bildiri kitapçığındaki "Epilepsi Cerrahisi Adayları Hastaların Seçiminde İnvaziv Monitorizasyonun Yeri.", 65  pp., Antalya, Türkiye, Mayıs 2004.</w:t>
      </w:r>
    </w:p>
    <w:p w14:paraId="492685E9" w14:textId="77777777" w:rsidR="00093F0E" w:rsidRPr="005C54D0" w:rsidRDefault="00093F0E" w:rsidP="00EB278C">
      <w:pPr>
        <w:pStyle w:val="ListParagraph"/>
        <w:widowControl w:val="0"/>
        <w:numPr>
          <w:ilvl w:val="0"/>
          <w:numId w:val="10"/>
        </w:numPr>
        <w:tabs>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b/>
          <w:sz w:val="24"/>
          <w:szCs w:val="24"/>
        </w:rPr>
        <w:t>M. Bozkurt</w:t>
      </w:r>
      <w:r w:rsidRPr="005C54D0">
        <w:rPr>
          <w:rFonts w:ascii="Times New Roman" w:hAnsi="Times New Roman"/>
          <w:sz w:val="24"/>
          <w:szCs w:val="24"/>
        </w:rPr>
        <w:t>, M. Ayten, T. Oğuz., A. Erdem., E. Bilir, C. Erbaş, Ş. Soysal, Türk Nöroşirurji Derneği XVIII. Bilimsel Kongresi konferansı dahilinde "Türk Nöroşirurji Derneği XVIII. Bilimsel Kongresi Özet Kitabı" bildiri kitapçığındaki "Epilepside Temporal Lobektomi Tekniği.", 65  pp., Antalya, Türkiye, Mayıs 2004.</w:t>
      </w:r>
    </w:p>
    <w:p w14:paraId="65EC0CCA" w14:textId="77777777" w:rsidR="00093F0E" w:rsidRPr="005C54D0" w:rsidRDefault="00093F0E" w:rsidP="00EB278C">
      <w:pPr>
        <w:pStyle w:val="ListParagraph"/>
        <w:widowControl w:val="0"/>
        <w:numPr>
          <w:ilvl w:val="0"/>
          <w:numId w:val="10"/>
        </w:numPr>
        <w:tabs>
          <w:tab w:val="left" w:pos="810"/>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F. Torun ., H. Tuna, </w:t>
      </w:r>
      <w:r w:rsidRPr="005C54D0">
        <w:rPr>
          <w:rFonts w:ascii="Times New Roman" w:hAnsi="Times New Roman"/>
          <w:b/>
          <w:sz w:val="24"/>
          <w:szCs w:val="24"/>
        </w:rPr>
        <w:t>M. Bozkurt</w:t>
      </w:r>
      <w:r w:rsidRPr="005C54D0">
        <w:rPr>
          <w:rFonts w:ascii="Times New Roman" w:hAnsi="Times New Roman"/>
          <w:sz w:val="24"/>
          <w:szCs w:val="24"/>
        </w:rPr>
        <w:t>, H. Deda., Türk Nöroşirurji Derneği XVIII. Bilimsel Kongresi konferansı dahilinde "Türk Nöroşirurji Derneği XVIII. Bilimsel Kongresi Özet Kitabı" bildiri kitapçığındaki "Orbital Kist Hidatik Olgu Sunumu.", 328  pp., Antalya, Türkiye, Mayıs 2004</w:t>
      </w:r>
    </w:p>
    <w:p w14:paraId="2BB396B9" w14:textId="77777777" w:rsidR="00093F0E" w:rsidRPr="005C54D0" w:rsidRDefault="00093F0E" w:rsidP="00EB278C">
      <w:pPr>
        <w:pStyle w:val="ListParagraph"/>
        <w:widowControl w:val="0"/>
        <w:numPr>
          <w:ilvl w:val="0"/>
          <w:numId w:val="10"/>
        </w:numPr>
        <w:tabs>
          <w:tab w:val="left" w:pos="851"/>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O. Özgüral, Ü. Eroğlu, </w:t>
      </w:r>
      <w:r w:rsidRPr="005C54D0">
        <w:rPr>
          <w:rFonts w:ascii="Times New Roman" w:hAnsi="Times New Roman"/>
          <w:b/>
          <w:sz w:val="24"/>
          <w:szCs w:val="24"/>
        </w:rPr>
        <w:t>M. Bozkurt</w:t>
      </w:r>
      <w:r w:rsidRPr="005C54D0">
        <w:rPr>
          <w:rFonts w:ascii="Times New Roman" w:hAnsi="Times New Roman"/>
          <w:sz w:val="24"/>
          <w:szCs w:val="24"/>
        </w:rPr>
        <w:t>, H. Tuna, Türk Nöroşirurji Derneği XXV. Bilimsel Kongresi konferansı dahilinde "Türk Nöroşirurji Dergisi. Cilt 21 Ek Sayı" bildiri kitapçığındaki "Düşük Ayak ve İdrar İnkontinas Bulgularıyla LDH’yı Taklit Eden Parasagittal Meningiom Olgusu", 230 pp., Antalya Türkiye, Nisan 2011</w:t>
      </w:r>
    </w:p>
    <w:p w14:paraId="23A9FBEB" w14:textId="77777777" w:rsidR="00093F0E" w:rsidRPr="005C54D0" w:rsidRDefault="00093F0E" w:rsidP="00EB278C">
      <w:pPr>
        <w:pStyle w:val="ListParagraph"/>
        <w:widowControl w:val="0"/>
        <w:numPr>
          <w:ilvl w:val="0"/>
          <w:numId w:val="10"/>
        </w:numPr>
        <w:tabs>
          <w:tab w:val="left" w:pos="851"/>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M. Özdemir, R. Büyükkaya, A. Büyükkaya, E. Kaçar, </w:t>
      </w:r>
      <w:r w:rsidRPr="005C54D0">
        <w:rPr>
          <w:rFonts w:ascii="Times New Roman" w:hAnsi="Times New Roman"/>
          <w:b/>
          <w:sz w:val="24"/>
          <w:szCs w:val="24"/>
        </w:rPr>
        <w:t>M. Bozkurt</w:t>
      </w:r>
      <w:r w:rsidRPr="005C54D0">
        <w:rPr>
          <w:rFonts w:ascii="Times New Roman" w:hAnsi="Times New Roman"/>
          <w:sz w:val="24"/>
          <w:szCs w:val="24"/>
        </w:rPr>
        <w:t>, E. Kaçar, H. Ç. Uğurç, Türk Nöroşirurji Derneği XXV. Bilimsel Kongresi konferansı dahilinde "Türk Nöroşirurji Dergisi. Cilt 21 Ek Sayı" bildiri kitapçığındaki "Nadir Görülen Bir İntrakranial Kalsifikasyon Olgusu: Fahr Sendromu.", 220 pp., Antalya Türkiye, Nisan 2011</w:t>
      </w:r>
    </w:p>
    <w:p w14:paraId="4B322F80" w14:textId="77777777" w:rsidR="00093F0E" w:rsidRPr="005C54D0" w:rsidRDefault="00093F0E" w:rsidP="00EB278C">
      <w:pPr>
        <w:pStyle w:val="ListParagraph"/>
        <w:widowControl w:val="0"/>
        <w:numPr>
          <w:ilvl w:val="0"/>
          <w:numId w:val="10"/>
        </w:numPr>
        <w:tabs>
          <w:tab w:val="left" w:pos="851"/>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İ. Doğan, E.Y. Güner , </w:t>
      </w:r>
      <w:r w:rsidRPr="005C54D0">
        <w:rPr>
          <w:rFonts w:ascii="Times New Roman" w:hAnsi="Times New Roman"/>
          <w:b/>
          <w:sz w:val="24"/>
          <w:szCs w:val="24"/>
        </w:rPr>
        <w:t>M. Bozkurt</w:t>
      </w:r>
      <w:r w:rsidRPr="005C54D0">
        <w:rPr>
          <w:rFonts w:ascii="Times New Roman" w:hAnsi="Times New Roman"/>
          <w:sz w:val="24"/>
          <w:szCs w:val="24"/>
        </w:rPr>
        <w:t xml:space="preserve">, A.O. Heper, A. Arat, Savaş A., Türk Nöroşirurji Derneği XXV. Bilimsel Kongresi konferansı dahilinde "Türk </w:t>
      </w:r>
      <w:r w:rsidRPr="005C54D0">
        <w:rPr>
          <w:rFonts w:ascii="Times New Roman" w:hAnsi="Times New Roman"/>
          <w:sz w:val="24"/>
          <w:szCs w:val="24"/>
        </w:rPr>
        <w:lastRenderedPageBreak/>
        <w:t>Nöroşirurji Dergisi. Cilt 21, Ek Sayı" bildiri kitapçığındaki "MCA İnferior Trunkus Travmatik/Dissekan Anevrizması.", 200 pp., Antalya, Türkiye, Nisan 2011</w:t>
      </w:r>
    </w:p>
    <w:p w14:paraId="5F552621" w14:textId="77777777" w:rsidR="00093F0E" w:rsidRPr="005C54D0" w:rsidRDefault="00093F0E" w:rsidP="00EB278C">
      <w:pPr>
        <w:pStyle w:val="ListParagraph"/>
        <w:widowControl w:val="0"/>
        <w:numPr>
          <w:ilvl w:val="0"/>
          <w:numId w:val="10"/>
        </w:numPr>
        <w:tabs>
          <w:tab w:val="left" w:pos="851"/>
          <w:tab w:val="left" w:pos="1170"/>
        </w:tabs>
        <w:autoSpaceDE w:val="0"/>
        <w:autoSpaceDN w:val="0"/>
        <w:adjustRightInd w:val="0"/>
        <w:spacing w:after="120" w:line="360" w:lineRule="auto"/>
        <w:jc w:val="both"/>
        <w:rPr>
          <w:rFonts w:ascii="Times New Roman" w:hAnsi="Times New Roman"/>
          <w:sz w:val="24"/>
          <w:szCs w:val="24"/>
        </w:rPr>
      </w:pPr>
      <w:r w:rsidRPr="005C54D0">
        <w:rPr>
          <w:rFonts w:ascii="Times New Roman" w:hAnsi="Times New Roman"/>
          <w:sz w:val="24"/>
          <w:szCs w:val="24"/>
        </w:rPr>
        <w:t xml:space="preserve">Ü. Eroğlu, G. Kahiloğulları , </w:t>
      </w:r>
      <w:r w:rsidRPr="005C54D0">
        <w:rPr>
          <w:rFonts w:ascii="Times New Roman" w:hAnsi="Times New Roman"/>
          <w:b/>
          <w:sz w:val="24"/>
          <w:szCs w:val="24"/>
        </w:rPr>
        <w:t>M. Bozkurt</w:t>
      </w:r>
      <w:r w:rsidRPr="005C54D0">
        <w:rPr>
          <w:rFonts w:ascii="Times New Roman" w:hAnsi="Times New Roman"/>
          <w:sz w:val="24"/>
          <w:szCs w:val="24"/>
        </w:rPr>
        <w:t>, A. Ünlü., Türk Nöroşirurji Derneği XXVI. Bilimsel Kongresi konferansı dahilinde "Türk Nöroşirurji Dergisi. Cilt 22, Ek Sayı" bildiri kitapçığındaki "Çocukta araknoid kist zemininde gelişen kronik subdural hematom ve intrakistik hemoraji: olgu sunumu.", 208 pp., Antalya, Türkiye, Nisan 2012</w:t>
      </w:r>
    </w:p>
    <w:p w14:paraId="60A497A7" w14:textId="77777777" w:rsidR="00093F0E" w:rsidRPr="005C54D0" w:rsidRDefault="00093F0E" w:rsidP="00093F0E">
      <w:pPr>
        <w:pStyle w:val="ListParagraph"/>
        <w:widowControl w:val="0"/>
        <w:tabs>
          <w:tab w:val="left" w:pos="810"/>
          <w:tab w:val="left" w:pos="1170"/>
        </w:tabs>
        <w:autoSpaceDE w:val="0"/>
        <w:autoSpaceDN w:val="0"/>
        <w:adjustRightInd w:val="0"/>
        <w:spacing w:after="120" w:line="360" w:lineRule="auto"/>
        <w:jc w:val="both"/>
        <w:rPr>
          <w:rFonts w:ascii="Times New Roman" w:hAnsi="Times New Roman"/>
          <w:sz w:val="24"/>
          <w:szCs w:val="24"/>
        </w:rPr>
      </w:pPr>
    </w:p>
    <w:p w14:paraId="255ACF71" w14:textId="77777777" w:rsidR="00093F0E" w:rsidRPr="005C54D0" w:rsidRDefault="00093F0E" w:rsidP="00093F0E">
      <w:pPr>
        <w:tabs>
          <w:tab w:val="left" w:pos="1170"/>
        </w:tabs>
        <w:rPr>
          <w:sz w:val="24"/>
          <w:szCs w:val="24"/>
        </w:rPr>
      </w:pPr>
    </w:p>
    <w:p w14:paraId="27D4D980" w14:textId="77777777" w:rsidR="00093F0E" w:rsidRPr="005C54D0" w:rsidRDefault="00093F0E" w:rsidP="00093F0E">
      <w:pPr>
        <w:pStyle w:val="ListParagraph"/>
        <w:widowControl w:val="0"/>
        <w:tabs>
          <w:tab w:val="left" w:pos="851"/>
        </w:tabs>
        <w:autoSpaceDE w:val="0"/>
        <w:autoSpaceDN w:val="0"/>
        <w:adjustRightInd w:val="0"/>
        <w:spacing w:after="120" w:line="360" w:lineRule="auto"/>
        <w:jc w:val="both"/>
        <w:rPr>
          <w:rFonts w:ascii="Times New Roman" w:hAnsi="Times New Roman"/>
          <w:sz w:val="24"/>
          <w:szCs w:val="24"/>
        </w:rPr>
      </w:pPr>
    </w:p>
    <w:p w14:paraId="2BA8C6DD" w14:textId="77777777" w:rsidR="00F0738A" w:rsidRPr="005C54D0" w:rsidRDefault="00F0738A" w:rsidP="00573286">
      <w:pPr>
        <w:shd w:val="clear" w:color="auto" w:fill="FFFFFF"/>
        <w:spacing w:before="100" w:beforeAutospacing="1" w:after="100" w:afterAutospacing="1" w:line="360" w:lineRule="auto"/>
        <w:jc w:val="both"/>
        <w:rPr>
          <w:sz w:val="24"/>
          <w:szCs w:val="24"/>
          <w:lang w:val="tr-TR"/>
        </w:rPr>
      </w:pPr>
    </w:p>
    <w:p w14:paraId="04E1CB14"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653879FB"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42AC8978"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7022A106"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7B885A9D"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3909278E"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2F3F496E"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29F0C872" w14:textId="77777777" w:rsidR="00B3194C" w:rsidRPr="005C54D0" w:rsidRDefault="00B3194C" w:rsidP="00573286">
      <w:pPr>
        <w:shd w:val="clear" w:color="auto" w:fill="FFFFFF"/>
        <w:spacing w:before="100" w:beforeAutospacing="1" w:after="100" w:afterAutospacing="1" w:line="360" w:lineRule="auto"/>
        <w:jc w:val="both"/>
        <w:rPr>
          <w:sz w:val="24"/>
          <w:szCs w:val="24"/>
          <w:lang w:val="tr-TR"/>
        </w:rPr>
      </w:pPr>
    </w:p>
    <w:p w14:paraId="15467BD5" w14:textId="77777777" w:rsidR="00966D29" w:rsidRPr="005C54D0" w:rsidRDefault="00966D29" w:rsidP="00573286">
      <w:pPr>
        <w:shd w:val="clear" w:color="auto" w:fill="FFFFFF"/>
        <w:spacing w:before="100" w:beforeAutospacing="1" w:after="100" w:afterAutospacing="1" w:line="360" w:lineRule="auto"/>
        <w:jc w:val="both"/>
        <w:rPr>
          <w:sz w:val="24"/>
          <w:szCs w:val="24"/>
          <w:lang w:val="tr-TR"/>
        </w:rPr>
      </w:pPr>
    </w:p>
    <w:p w14:paraId="4C09599E" w14:textId="77777777" w:rsidR="00966D29" w:rsidRPr="005C54D0" w:rsidRDefault="00966D29" w:rsidP="00573286">
      <w:pPr>
        <w:shd w:val="clear" w:color="auto" w:fill="FFFFFF"/>
        <w:spacing w:before="100" w:beforeAutospacing="1" w:after="100" w:afterAutospacing="1" w:line="360" w:lineRule="auto"/>
        <w:jc w:val="both"/>
        <w:rPr>
          <w:sz w:val="24"/>
          <w:szCs w:val="24"/>
          <w:lang w:val="tr-TR"/>
        </w:rPr>
      </w:pPr>
    </w:p>
    <w:p w14:paraId="1DBFE7EE" w14:textId="77777777" w:rsidR="0022083E" w:rsidRPr="005C54D0" w:rsidRDefault="0022083E" w:rsidP="00573286">
      <w:pPr>
        <w:shd w:val="clear" w:color="auto" w:fill="FFFFFF"/>
        <w:spacing w:before="100" w:beforeAutospacing="1" w:after="100" w:afterAutospacing="1" w:line="360" w:lineRule="auto"/>
        <w:jc w:val="both"/>
        <w:rPr>
          <w:sz w:val="24"/>
          <w:szCs w:val="24"/>
          <w:lang w:val="tr-TR"/>
        </w:rPr>
      </w:pPr>
    </w:p>
    <w:p w14:paraId="66314DA8" w14:textId="77777777" w:rsidR="00C22C5C" w:rsidRPr="005C54D0" w:rsidRDefault="005F1550" w:rsidP="005F1550">
      <w:pPr>
        <w:pBdr>
          <w:bottom w:val="single" w:sz="6" w:space="0" w:color="EEEEEE"/>
        </w:pBdr>
        <w:shd w:val="clear" w:color="auto" w:fill="FFFFFF"/>
        <w:spacing w:before="90" w:after="90" w:line="360" w:lineRule="auto"/>
        <w:jc w:val="both"/>
        <w:rPr>
          <w:b/>
          <w:color w:val="000000"/>
          <w:sz w:val="24"/>
          <w:szCs w:val="24"/>
          <w:u w:val="single"/>
          <w:lang w:val="tr-TR"/>
        </w:rPr>
      </w:pPr>
      <w:r w:rsidRPr="005C54D0">
        <w:rPr>
          <w:b/>
          <w:color w:val="000000"/>
          <w:sz w:val="24"/>
          <w:szCs w:val="24"/>
          <w:u w:val="single"/>
          <w:lang w:val="tr-TR"/>
        </w:rPr>
        <w:t>F. Diğer Yayınlar</w:t>
      </w:r>
    </w:p>
    <w:p w14:paraId="0C7D08B7" w14:textId="77777777" w:rsidR="005F1550" w:rsidRPr="005C54D0" w:rsidRDefault="005F1550" w:rsidP="005F1550">
      <w:pPr>
        <w:pBdr>
          <w:bottom w:val="single" w:sz="6" w:space="0" w:color="EEEEEE"/>
        </w:pBdr>
        <w:shd w:val="clear" w:color="auto" w:fill="FFFFFF"/>
        <w:spacing w:before="90" w:after="90" w:line="360" w:lineRule="auto"/>
        <w:jc w:val="both"/>
        <w:rPr>
          <w:b/>
          <w:bCs/>
          <w:sz w:val="24"/>
          <w:szCs w:val="24"/>
          <w:u w:val="single"/>
          <w:lang w:val="tr-TR"/>
        </w:rPr>
      </w:pPr>
      <w:r w:rsidRPr="005C54D0">
        <w:rPr>
          <w:b/>
          <w:bCs/>
          <w:sz w:val="24"/>
          <w:szCs w:val="24"/>
          <w:u w:val="single"/>
          <w:lang w:val="tr-TR"/>
        </w:rPr>
        <w:t>G. Katılım Sağlanan Kongre, Kurs ve Toplantılar</w:t>
      </w:r>
      <w:r w:rsidR="00BB1A47" w:rsidRPr="005C54D0">
        <w:rPr>
          <w:b/>
          <w:bCs/>
          <w:sz w:val="24"/>
          <w:szCs w:val="24"/>
          <w:u w:val="single"/>
          <w:lang w:val="tr-TR"/>
        </w:rPr>
        <w:t>:</w:t>
      </w:r>
    </w:p>
    <w:p w14:paraId="33C4106D" w14:textId="77777777" w:rsidR="00734744" w:rsidRPr="005C54D0" w:rsidRDefault="00734744" w:rsidP="00C22C5C">
      <w:pPr>
        <w:numPr>
          <w:ilvl w:val="0"/>
          <w:numId w:val="12"/>
        </w:numPr>
        <w:tabs>
          <w:tab w:val="left" w:pos="810"/>
        </w:tabs>
        <w:spacing w:line="360" w:lineRule="auto"/>
        <w:jc w:val="both"/>
        <w:rPr>
          <w:sz w:val="24"/>
          <w:szCs w:val="24"/>
          <w:lang w:val="tr-TR"/>
        </w:rPr>
      </w:pPr>
      <w:r w:rsidRPr="005C54D0">
        <w:rPr>
          <w:sz w:val="24"/>
          <w:szCs w:val="24"/>
          <w:lang w:val="tr-TR"/>
        </w:rPr>
        <w:t>EANS Research Course: Methodology of research&amp; publication. 2001, Antalya-Türkiye.</w:t>
      </w:r>
    </w:p>
    <w:p w14:paraId="03B6E511" w14:textId="77777777" w:rsidR="00711611" w:rsidRPr="005C54D0" w:rsidRDefault="00711611" w:rsidP="00C22C5C">
      <w:pPr>
        <w:numPr>
          <w:ilvl w:val="0"/>
          <w:numId w:val="12"/>
        </w:numPr>
        <w:pBdr>
          <w:bottom w:val="single" w:sz="6" w:space="0" w:color="EEEEEE"/>
        </w:pBdr>
        <w:shd w:val="clear" w:color="auto" w:fill="FFFFFF"/>
        <w:tabs>
          <w:tab w:val="left" w:pos="81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XVI. Bilimsel Kongresi. Haziran </w:t>
      </w:r>
      <w:r w:rsidR="00734744" w:rsidRPr="005C54D0">
        <w:rPr>
          <w:sz w:val="24"/>
          <w:szCs w:val="24"/>
          <w:lang w:val="tr-TR"/>
        </w:rPr>
        <w:t>2002 İstanbul.</w:t>
      </w:r>
    </w:p>
    <w:p w14:paraId="1A7E6AE2" w14:textId="77777777" w:rsidR="00C22C5C" w:rsidRPr="005C54D0" w:rsidRDefault="00C22C5C" w:rsidP="00C22C5C">
      <w:pPr>
        <w:numPr>
          <w:ilvl w:val="0"/>
          <w:numId w:val="12"/>
        </w:numPr>
        <w:pBdr>
          <w:bottom w:val="single" w:sz="6" w:space="0" w:color="EEEEEE"/>
        </w:pBdr>
        <w:shd w:val="clear" w:color="auto" w:fill="FFFFFF"/>
        <w:tabs>
          <w:tab w:val="left" w:pos="810"/>
        </w:tabs>
        <w:spacing w:before="90" w:after="90" w:line="360" w:lineRule="auto"/>
        <w:jc w:val="both"/>
        <w:rPr>
          <w:sz w:val="24"/>
          <w:szCs w:val="24"/>
          <w:lang w:val="tr-TR"/>
        </w:rPr>
      </w:pPr>
      <w:r w:rsidRPr="005C54D0">
        <w:rPr>
          <w:sz w:val="24"/>
          <w:szCs w:val="24"/>
          <w:lang w:val="tr-TR"/>
        </w:rPr>
        <w:t>IV</w:t>
      </w:r>
      <w:r w:rsidRPr="005C54D0">
        <w:rPr>
          <w:sz w:val="24"/>
          <w:szCs w:val="24"/>
          <w:vertAlign w:val="superscript"/>
          <w:lang w:val="tr-TR"/>
        </w:rPr>
        <w:t xml:space="preserve">th </w:t>
      </w:r>
      <w:r w:rsidRPr="005C54D0">
        <w:rPr>
          <w:sz w:val="24"/>
          <w:szCs w:val="24"/>
          <w:lang w:val="tr-TR"/>
        </w:rPr>
        <w:t>International Congress on cerebral Venous System. Haziran 2002 İstanbul.</w:t>
      </w:r>
    </w:p>
    <w:p w14:paraId="7ED7324B" w14:textId="77777777" w:rsidR="00C22C5C" w:rsidRPr="005C54D0" w:rsidRDefault="00C22C5C" w:rsidP="00C22C5C">
      <w:pPr>
        <w:numPr>
          <w:ilvl w:val="0"/>
          <w:numId w:val="12"/>
        </w:numPr>
        <w:pBdr>
          <w:bottom w:val="single" w:sz="6" w:space="0" w:color="EEEEEE"/>
        </w:pBdr>
        <w:shd w:val="clear" w:color="auto" w:fill="FFFFFF"/>
        <w:tabs>
          <w:tab w:val="left" w:pos="810"/>
        </w:tabs>
        <w:spacing w:before="90" w:after="90" w:line="360" w:lineRule="auto"/>
        <w:jc w:val="both"/>
        <w:rPr>
          <w:sz w:val="24"/>
          <w:szCs w:val="24"/>
          <w:lang w:val="tr-TR"/>
        </w:rPr>
      </w:pPr>
      <w:r w:rsidRPr="005C54D0">
        <w:rPr>
          <w:sz w:val="24"/>
          <w:szCs w:val="24"/>
          <w:lang w:val="tr-TR"/>
        </w:rPr>
        <w:t>IV</w:t>
      </w:r>
      <w:r w:rsidRPr="005C54D0">
        <w:rPr>
          <w:sz w:val="24"/>
          <w:szCs w:val="24"/>
          <w:vertAlign w:val="superscript"/>
          <w:lang w:val="tr-TR"/>
        </w:rPr>
        <w:t xml:space="preserve">th </w:t>
      </w:r>
      <w:r w:rsidRPr="005C54D0">
        <w:rPr>
          <w:sz w:val="24"/>
          <w:szCs w:val="24"/>
          <w:lang w:val="tr-TR"/>
        </w:rPr>
        <w:t>International Congress on the Meningiomas. Haziran 2002 İstanbul.</w:t>
      </w:r>
    </w:p>
    <w:p w14:paraId="20B1716B"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II. Ulusal Sinirbilimleri Kongresi. Nisan 2003, Bursa.</w:t>
      </w:r>
    </w:p>
    <w:p w14:paraId="5258C740"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XVII. Bilimsel Kongresi. Mayıs 2003 Antalya.</w:t>
      </w:r>
    </w:p>
    <w:p w14:paraId="32E0B0A0" w14:textId="77777777" w:rsidR="00621D74" w:rsidRPr="005C54D0" w:rsidRDefault="00621D7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Kranio-spinal Manyetik Rezonans Sempozyumu, Haziran 2003, Ankara.</w:t>
      </w:r>
    </w:p>
    <w:p w14:paraId="70E4C3D0" w14:textId="77777777" w:rsidR="00DA1BB8" w:rsidRPr="005C54D0" w:rsidRDefault="00DA1BB8" w:rsidP="00DA1BB8">
      <w:pPr>
        <w:numPr>
          <w:ilvl w:val="0"/>
          <w:numId w:val="12"/>
        </w:numPr>
        <w:tabs>
          <w:tab w:val="left" w:pos="990"/>
        </w:tabs>
        <w:spacing w:line="360" w:lineRule="auto"/>
        <w:jc w:val="both"/>
        <w:rPr>
          <w:sz w:val="24"/>
          <w:szCs w:val="24"/>
          <w:lang w:val="tr-TR"/>
        </w:rPr>
      </w:pPr>
      <w:r w:rsidRPr="005C54D0">
        <w:rPr>
          <w:sz w:val="24"/>
          <w:szCs w:val="24"/>
          <w:lang w:val="tr-TR"/>
        </w:rPr>
        <w:t xml:space="preserve">TND Pediatrik </w:t>
      </w:r>
      <w:r w:rsidR="00D70534" w:rsidRPr="005C54D0">
        <w:rPr>
          <w:sz w:val="24"/>
          <w:szCs w:val="24"/>
          <w:lang w:val="tr-TR"/>
        </w:rPr>
        <w:t>Nöroşirurji</w:t>
      </w:r>
      <w:r w:rsidRPr="005C54D0">
        <w:rPr>
          <w:sz w:val="24"/>
          <w:szCs w:val="24"/>
          <w:lang w:val="tr-TR"/>
        </w:rPr>
        <w:t xml:space="preserve"> Öğretim ve Eğitim Grubu, Pediatrik </w:t>
      </w:r>
      <w:r w:rsidR="00D70534" w:rsidRPr="005C54D0">
        <w:rPr>
          <w:sz w:val="24"/>
          <w:szCs w:val="24"/>
          <w:lang w:val="tr-TR"/>
        </w:rPr>
        <w:t>Nöroşirurji</w:t>
      </w:r>
      <w:r w:rsidRPr="005C54D0">
        <w:rPr>
          <w:sz w:val="24"/>
          <w:szCs w:val="24"/>
          <w:lang w:val="tr-TR"/>
        </w:rPr>
        <w:t xml:space="preserve"> Kursu I. Dönem 2. Kurs. Mayıs 2003, Antalya.</w:t>
      </w:r>
    </w:p>
    <w:p w14:paraId="1338ECAA" w14:textId="77777777" w:rsidR="00621D74" w:rsidRPr="005C54D0" w:rsidRDefault="00621D7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Serebrovasküler Cerrahi, I. Dönem, III. Kurs. Kasım 2003, Aydın. </w:t>
      </w:r>
    </w:p>
    <w:p w14:paraId="09DBF108"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XVIII. Bilimsel Kongresi. Mayıs 2004 Antalya.</w:t>
      </w:r>
    </w:p>
    <w:p w14:paraId="55BA6705"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 xml:space="preserve">Prof. Dr. Albert Rhoton tarafından Mikrocerrahi Kursu. 2004 CNS Annual Meeting, Ekim 2004, San Francisco-CA, ABD.  </w:t>
      </w:r>
    </w:p>
    <w:p w14:paraId="6B0EFD9C"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EANS Research Course: Methodology of research&amp; publication. 27-28.08.2004, Cracow-Poland.</w:t>
      </w:r>
    </w:p>
    <w:p w14:paraId="39243EDC"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EANS Spine and Peripheral Nerves Course. 22</w:t>
      </w:r>
      <w:r w:rsidRPr="005C54D0">
        <w:rPr>
          <w:sz w:val="24"/>
          <w:szCs w:val="24"/>
          <w:vertAlign w:val="superscript"/>
          <w:lang w:val="tr-TR"/>
        </w:rPr>
        <w:t>nd</w:t>
      </w:r>
      <w:r w:rsidRPr="005C54D0">
        <w:rPr>
          <w:sz w:val="24"/>
          <w:szCs w:val="24"/>
          <w:lang w:val="tr-TR"/>
        </w:rPr>
        <w:t>-26</w:t>
      </w:r>
      <w:r w:rsidRPr="005C54D0">
        <w:rPr>
          <w:sz w:val="24"/>
          <w:szCs w:val="24"/>
          <w:vertAlign w:val="superscript"/>
          <w:lang w:val="tr-TR"/>
        </w:rPr>
        <w:t>th</w:t>
      </w:r>
      <w:r w:rsidRPr="005C54D0">
        <w:rPr>
          <w:sz w:val="24"/>
          <w:szCs w:val="24"/>
          <w:lang w:val="tr-TR"/>
        </w:rPr>
        <w:t xml:space="preserve"> February, 2005, Prague-Czech Republic.</w:t>
      </w:r>
    </w:p>
    <w:p w14:paraId="3E8C5B0F"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Türkiye Endokrinoloji ve Metabolizma Derneği. 2. Hipofiz Sempozyumu. 26 Kasım 2005-Ankara.</w:t>
      </w:r>
    </w:p>
    <w:p w14:paraId="298E1FD3" w14:textId="77777777" w:rsidR="00DA1BB8" w:rsidRPr="005C54D0" w:rsidRDefault="00DA1BB8" w:rsidP="00DA1BB8">
      <w:pPr>
        <w:numPr>
          <w:ilvl w:val="0"/>
          <w:numId w:val="12"/>
        </w:numPr>
        <w:tabs>
          <w:tab w:val="left" w:pos="709"/>
          <w:tab w:val="left" w:pos="990"/>
        </w:tabs>
        <w:spacing w:line="360" w:lineRule="auto"/>
        <w:jc w:val="both"/>
        <w:rPr>
          <w:sz w:val="24"/>
          <w:szCs w:val="24"/>
          <w:lang w:val="tr-TR"/>
        </w:rPr>
      </w:pPr>
      <w:r w:rsidRPr="005C54D0">
        <w:rPr>
          <w:sz w:val="24"/>
          <w:szCs w:val="24"/>
          <w:lang w:val="tr-TR"/>
        </w:rPr>
        <w:t>1st  International Levantine Forum 14-17 November, 2006. Antalya, Turkey</w:t>
      </w:r>
    </w:p>
    <w:p w14:paraId="4C679F2B" w14:textId="77777777" w:rsidR="00DA1BB8" w:rsidRPr="005C54D0" w:rsidRDefault="00DA1BB8" w:rsidP="00DA1BB8">
      <w:pPr>
        <w:numPr>
          <w:ilvl w:val="0"/>
          <w:numId w:val="12"/>
        </w:numPr>
        <w:tabs>
          <w:tab w:val="left" w:pos="900"/>
        </w:tabs>
        <w:spacing w:line="360" w:lineRule="auto"/>
        <w:jc w:val="both"/>
        <w:rPr>
          <w:sz w:val="24"/>
          <w:szCs w:val="24"/>
          <w:lang w:val="tr-TR"/>
        </w:rPr>
      </w:pPr>
      <w:r w:rsidRPr="005C54D0">
        <w:rPr>
          <w:sz w:val="24"/>
          <w:szCs w:val="24"/>
          <w:lang w:val="tr-TR"/>
        </w:rPr>
        <w:t>EANS Vascular Neurosurgery Course. 22</w:t>
      </w:r>
      <w:r w:rsidRPr="005C54D0">
        <w:rPr>
          <w:sz w:val="24"/>
          <w:szCs w:val="24"/>
          <w:vertAlign w:val="superscript"/>
          <w:lang w:val="tr-TR"/>
        </w:rPr>
        <w:t>nd</w:t>
      </w:r>
      <w:r w:rsidRPr="005C54D0">
        <w:rPr>
          <w:sz w:val="24"/>
          <w:szCs w:val="24"/>
          <w:lang w:val="tr-TR"/>
        </w:rPr>
        <w:t>-26</w:t>
      </w:r>
      <w:r w:rsidRPr="005C54D0">
        <w:rPr>
          <w:sz w:val="24"/>
          <w:szCs w:val="24"/>
          <w:vertAlign w:val="superscript"/>
          <w:lang w:val="tr-TR"/>
        </w:rPr>
        <w:t>th</w:t>
      </w:r>
      <w:r w:rsidRPr="005C54D0">
        <w:rPr>
          <w:sz w:val="24"/>
          <w:szCs w:val="24"/>
          <w:lang w:val="tr-TR"/>
        </w:rPr>
        <w:t xml:space="preserve"> February, 2006, Luxembourg-Luxembourg.</w:t>
      </w:r>
    </w:p>
    <w:p w14:paraId="3E521355" w14:textId="77777777" w:rsidR="00DA1BB8" w:rsidRPr="005C54D0" w:rsidRDefault="00DA1BB8" w:rsidP="00DA1BB8">
      <w:pPr>
        <w:numPr>
          <w:ilvl w:val="0"/>
          <w:numId w:val="12"/>
        </w:numPr>
        <w:tabs>
          <w:tab w:val="left" w:pos="990"/>
        </w:tabs>
        <w:spacing w:line="360" w:lineRule="auto"/>
        <w:jc w:val="both"/>
        <w:rPr>
          <w:sz w:val="24"/>
          <w:szCs w:val="24"/>
          <w:lang w:val="tr-TR"/>
        </w:rPr>
      </w:pPr>
      <w:r w:rsidRPr="005C54D0">
        <w:rPr>
          <w:sz w:val="24"/>
          <w:szCs w:val="24"/>
          <w:lang w:val="tr-TR"/>
        </w:rPr>
        <w:lastRenderedPageBreak/>
        <w:t>Albert Rhoton Nöroanatomi Diseksiyon Kursu, 4-7 Mart 2006, Ankara.</w:t>
      </w:r>
    </w:p>
    <w:p w14:paraId="6DBC6E21"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XX. Bilimsel Kongresi. Mayıs 2006 Antalya.</w:t>
      </w:r>
    </w:p>
    <w:p w14:paraId="70D9E86A" w14:textId="77777777" w:rsidR="00DA1BB8" w:rsidRPr="005C54D0" w:rsidRDefault="00DA1BB8" w:rsidP="00DA1BB8">
      <w:pPr>
        <w:numPr>
          <w:ilvl w:val="0"/>
          <w:numId w:val="12"/>
        </w:numPr>
        <w:tabs>
          <w:tab w:val="left" w:pos="990"/>
        </w:tabs>
        <w:spacing w:line="360" w:lineRule="auto"/>
        <w:jc w:val="both"/>
        <w:rPr>
          <w:sz w:val="24"/>
          <w:szCs w:val="24"/>
          <w:lang w:val="tr-TR"/>
        </w:rPr>
      </w:pPr>
      <w:r w:rsidRPr="005C54D0">
        <w:rPr>
          <w:sz w:val="24"/>
          <w:szCs w:val="24"/>
          <w:lang w:val="tr-TR"/>
        </w:rPr>
        <w:t>EANS Winter meeting, 23rd-25th February, 2007 Antalya-Turkey.</w:t>
      </w:r>
    </w:p>
    <w:p w14:paraId="72B6113B"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XXI. Bilimsel Kongresi. Mayıs 2007 Antalya.</w:t>
      </w:r>
    </w:p>
    <w:p w14:paraId="4DC005D6" w14:textId="77777777" w:rsidR="00621D74" w:rsidRPr="005C54D0" w:rsidRDefault="00621D7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Eğitimcilerin Eğitimi Kursu. Mayıs 2007 Antalya</w:t>
      </w:r>
    </w:p>
    <w:p w14:paraId="5AACB0E4" w14:textId="77777777" w:rsidR="00621D74" w:rsidRPr="005C54D0" w:rsidRDefault="00621D7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Spinal ve Periferik Sinir Cerrahisi Öğretim ve Eğitim Grubu, Omurga ve Omurilik Tümörleri Sempozyumu, Ekim 2007, Antalya </w:t>
      </w:r>
    </w:p>
    <w:p w14:paraId="2E0B05FA"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XXII. Bilimsel Kongresi. Mayıs 2008 Antalya.</w:t>
      </w:r>
    </w:p>
    <w:p w14:paraId="77F117EA" w14:textId="77777777" w:rsidR="00DA1BB8" w:rsidRPr="005C54D0" w:rsidRDefault="00D70534" w:rsidP="00DA1BB8">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Confi</w:t>
      </w:r>
      <w:r w:rsidR="00DA1BB8" w:rsidRPr="005C54D0">
        <w:rPr>
          <w:rFonts w:ascii="Times New Roman" w:hAnsi="Times New Roman"/>
          <w:sz w:val="24"/>
          <w:szCs w:val="24"/>
        </w:rPr>
        <w:t>dence Vertebroplasti Workshop, Ek</w:t>
      </w:r>
      <w:r w:rsidRPr="005C54D0">
        <w:rPr>
          <w:rFonts w:ascii="Times New Roman" w:hAnsi="Times New Roman"/>
          <w:sz w:val="24"/>
          <w:szCs w:val="24"/>
        </w:rPr>
        <w:t>i</w:t>
      </w:r>
      <w:r w:rsidR="00DA1BB8" w:rsidRPr="005C54D0">
        <w:rPr>
          <w:rFonts w:ascii="Times New Roman" w:hAnsi="Times New Roman"/>
          <w:sz w:val="24"/>
          <w:szCs w:val="24"/>
        </w:rPr>
        <w:t>m 2008, Salzburg, Avusturya</w:t>
      </w:r>
    </w:p>
    <w:p w14:paraId="772F72E0" w14:textId="77777777" w:rsidR="00621D74" w:rsidRPr="005C54D0" w:rsidRDefault="00621D74" w:rsidP="00621D74">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Spinal ve Periferik Sinir Cerrahisi Öğretim ve Eğitim Grubu, Lomber Dejeneratif Disk Hastalığı  Sempozyumu, Ekim 2008, Antalya </w:t>
      </w:r>
    </w:p>
    <w:p w14:paraId="7256F9C7" w14:textId="77777777" w:rsidR="00621D74" w:rsidRPr="005C54D0" w:rsidRDefault="00621D74" w:rsidP="00494514">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Spinal ve Periferik Sinir Cerrahisi Öğretim ve Eğitim Grubu, </w:t>
      </w:r>
      <w:r w:rsidR="00494514" w:rsidRPr="005C54D0">
        <w:rPr>
          <w:sz w:val="24"/>
          <w:szCs w:val="24"/>
          <w:lang w:val="tr-TR"/>
        </w:rPr>
        <w:t>Servikal Dejeneratif Disk Hastalığı</w:t>
      </w:r>
      <w:r w:rsidRPr="005C54D0">
        <w:rPr>
          <w:sz w:val="24"/>
          <w:szCs w:val="24"/>
          <w:lang w:val="tr-TR"/>
        </w:rPr>
        <w:t xml:space="preserve">, Ekim 2009, Nevşehir </w:t>
      </w:r>
    </w:p>
    <w:p w14:paraId="0DB9319F" w14:textId="77777777" w:rsidR="00DA1BB8" w:rsidRPr="005C54D0" w:rsidRDefault="00DA1BB8" w:rsidP="00DA1BB8">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NASS</w:t>
      </w:r>
      <w:r w:rsidRPr="005C54D0">
        <w:rPr>
          <w:rFonts w:ascii="Times New Roman" w:hAnsi="Times New Roman"/>
          <w:color w:val="1A1A1A"/>
          <w:sz w:val="24"/>
          <w:szCs w:val="24"/>
        </w:rPr>
        <w:t xml:space="preserve"> Annual </w:t>
      </w:r>
      <w:r w:rsidRPr="005C54D0">
        <w:rPr>
          <w:rFonts w:ascii="Times New Roman" w:hAnsi="Times New Roman"/>
          <w:bCs/>
          <w:sz w:val="24"/>
          <w:szCs w:val="24"/>
        </w:rPr>
        <w:t>Meeting</w:t>
      </w:r>
      <w:r w:rsidRPr="005C54D0">
        <w:rPr>
          <w:rFonts w:ascii="Times New Roman" w:hAnsi="Times New Roman"/>
          <w:color w:val="1A1A1A"/>
          <w:sz w:val="24"/>
          <w:szCs w:val="24"/>
        </w:rPr>
        <w:t xml:space="preserve">, </w:t>
      </w:r>
      <w:r w:rsidRPr="005C54D0">
        <w:rPr>
          <w:rFonts w:ascii="Times New Roman" w:hAnsi="Times New Roman"/>
          <w:bCs/>
          <w:sz w:val="24"/>
          <w:szCs w:val="24"/>
        </w:rPr>
        <w:t>Orlando</w:t>
      </w:r>
      <w:r w:rsidRPr="005C54D0">
        <w:rPr>
          <w:rFonts w:ascii="Times New Roman" w:hAnsi="Times New Roman"/>
          <w:color w:val="1A1A1A"/>
          <w:sz w:val="24"/>
          <w:szCs w:val="24"/>
        </w:rPr>
        <w:t xml:space="preserve">, FL, USA. October 5-9. </w:t>
      </w:r>
      <w:r w:rsidRPr="005C54D0">
        <w:rPr>
          <w:rFonts w:ascii="Times New Roman" w:hAnsi="Times New Roman"/>
          <w:bCs/>
          <w:sz w:val="24"/>
          <w:szCs w:val="24"/>
        </w:rPr>
        <w:t>2010</w:t>
      </w:r>
    </w:p>
    <w:p w14:paraId="14B14AA6" w14:textId="77777777" w:rsidR="00734744" w:rsidRPr="005C54D0" w:rsidRDefault="00734744" w:rsidP="00C22C5C">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 xml:space="preserve">Türk </w:t>
      </w:r>
      <w:r w:rsidR="00D70534" w:rsidRPr="005C54D0">
        <w:rPr>
          <w:sz w:val="24"/>
          <w:szCs w:val="24"/>
          <w:lang w:val="tr-TR"/>
        </w:rPr>
        <w:t>Nöroşirurji</w:t>
      </w:r>
      <w:r w:rsidRPr="005C54D0">
        <w:rPr>
          <w:sz w:val="24"/>
          <w:szCs w:val="24"/>
          <w:lang w:val="tr-TR"/>
        </w:rPr>
        <w:t xml:space="preserve"> Derneği XXIV. Bilimsel Kongresi. Mayıs 2010 Antalya.</w:t>
      </w:r>
    </w:p>
    <w:p w14:paraId="70898A62"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Animal user orientation course.  August 2011. Research Animal Resources Center, University of Wisconsin-Madison 296 Enzyme Institute, 1710 University Avenue, Madison/WI/USA. Madison/WI/USA.</w:t>
      </w:r>
    </w:p>
    <w:p w14:paraId="678EC7C3"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Microisolator training module. August 2011. Research Animal Resources Center, University of Wisconsin-Madison 296 Enzyme Institute, 1710 University Avenue, Madison/WI/USA.</w:t>
      </w:r>
    </w:p>
    <w:p w14:paraId="6B926EE9"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Biomethadology of the rat. September 2011. Research Animal Resources Center, University of Wisconsin-Madison 296 Enzyme Institute, 1710 University Avenue, Madison/WI/USA.</w:t>
      </w:r>
    </w:p>
    <w:p w14:paraId="6BB5D023"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Biomethadology of the mouse. October 2011. Research Animal Resources Center, University of Wisconsin-Madison 296 Enzyme Institute, 1710 University Avenue, Madison/WI/USA.</w:t>
      </w:r>
    </w:p>
    <w:p w14:paraId="38FEB358"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lastRenderedPageBreak/>
        <w:t>Lab animal surgery October 2011. Research Animal Resources Center, University of Wisconsin-Madison 296 Enzyme Institute, 1710 University Avenue, Madison/WI/USA.</w:t>
      </w:r>
    </w:p>
    <w:p w14:paraId="1E330EB6"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Medical records. October 2011. Research Animal Resources Center, University of Wisconsin-Madison 296 Enzyme Institute, 1710 University Avenue, Madison/WI/USA.</w:t>
      </w:r>
    </w:p>
    <w:p w14:paraId="27C82A7E"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 xml:space="preserve">CITI Collaborative Institutional Training Initiative. Stage 1. Basic Course. December 2011. </w:t>
      </w:r>
      <w:r w:rsidRPr="005C54D0">
        <w:rPr>
          <w:rFonts w:ascii="Times New Roman" w:hAnsi="Times New Roman"/>
          <w:sz w:val="24"/>
          <w:szCs w:val="24"/>
        </w:rPr>
        <w:t>University of Wisconsin-Madison. 600 Highland Avenue, Madison/WI/USA.</w:t>
      </w:r>
    </w:p>
    <w:p w14:paraId="4512FD76"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 xml:space="preserve">CITI Collaborative Institutional Training Initiative. Stage 1. Basic Course of Good Clinical Practice. December 2011. </w:t>
      </w:r>
      <w:r w:rsidRPr="005C54D0">
        <w:rPr>
          <w:rFonts w:ascii="Times New Roman" w:hAnsi="Times New Roman"/>
          <w:sz w:val="24"/>
          <w:szCs w:val="24"/>
        </w:rPr>
        <w:t>University of Wisconsin-Madison. 600 Highland Avenue, Madison/WI/USA.</w:t>
      </w:r>
    </w:p>
    <w:p w14:paraId="049281F8"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 xml:space="preserve">CITI Collaborative Institutional Training Initiative. Stage 1. Basic Course of UW Social &amp; Behavioral Course. December 2011. </w:t>
      </w:r>
      <w:r w:rsidRPr="005C54D0">
        <w:rPr>
          <w:rFonts w:ascii="Times New Roman" w:hAnsi="Times New Roman"/>
          <w:sz w:val="24"/>
          <w:szCs w:val="24"/>
        </w:rPr>
        <w:t>University of Wisconsin-Madison. 600 Highland Avenue, Madison/WI/USA.</w:t>
      </w:r>
    </w:p>
    <w:p w14:paraId="0390C25E"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 xml:space="preserve">CITI Collaborative Institutional Training Initiative. Stage 1. Basic Course of UW Biomedical Course. December 2011. </w:t>
      </w:r>
      <w:r w:rsidRPr="005C54D0">
        <w:rPr>
          <w:rFonts w:ascii="Times New Roman" w:hAnsi="Times New Roman"/>
          <w:sz w:val="24"/>
          <w:szCs w:val="24"/>
        </w:rPr>
        <w:t>University of Wisconsin-Madison. 600 Highland Avenue, Madison/WI/USA.</w:t>
      </w:r>
    </w:p>
    <w:p w14:paraId="637D3742"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bCs/>
          <w:sz w:val="24"/>
          <w:szCs w:val="24"/>
        </w:rPr>
        <w:t xml:space="preserve">CITI Collaborative Institutional Training Initiative. Stage 1. Basic Course of The Basics of Effort Reporting for SMPH - UWM. December 2011. </w:t>
      </w:r>
      <w:r w:rsidRPr="005C54D0">
        <w:rPr>
          <w:rFonts w:ascii="Times New Roman" w:hAnsi="Times New Roman"/>
          <w:sz w:val="24"/>
          <w:szCs w:val="24"/>
        </w:rPr>
        <w:t>University of Wisconsin-Madison. 600 Highland Avenue, Madison/WI/USA.</w:t>
      </w:r>
    </w:p>
    <w:p w14:paraId="55BDD822" w14:textId="77777777" w:rsidR="00D70534" w:rsidRPr="005C54D0" w:rsidRDefault="00D70534" w:rsidP="00D70534">
      <w:pPr>
        <w:numPr>
          <w:ilvl w:val="0"/>
          <w:numId w:val="12"/>
        </w:numPr>
        <w:pBdr>
          <w:bottom w:val="single" w:sz="6" w:space="0" w:color="EEEEEE"/>
        </w:pBdr>
        <w:shd w:val="clear" w:color="auto" w:fill="FFFFFF"/>
        <w:tabs>
          <w:tab w:val="left" w:pos="900"/>
        </w:tabs>
        <w:spacing w:before="90" w:after="90" w:line="360" w:lineRule="auto"/>
        <w:jc w:val="both"/>
        <w:rPr>
          <w:sz w:val="24"/>
          <w:szCs w:val="24"/>
          <w:lang w:val="tr-TR"/>
        </w:rPr>
      </w:pPr>
      <w:r w:rsidRPr="005C54D0">
        <w:rPr>
          <w:sz w:val="24"/>
          <w:szCs w:val="24"/>
          <w:lang w:val="tr-TR"/>
        </w:rPr>
        <w:t>Türk Nöroşirurji Derneği XXVI. Bilimsel Kongresi. Mayıs 2012 Antalya.</w:t>
      </w:r>
    </w:p>
    <w:p w14:paraId="6F198589" w14:textId="77777777" w:rsidR="00494514" w:rsidRPr="005C54D0" w:rsidRDefault="00494514" w:rsidP="00494514">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International micro-vascular anastomosis course. June 2012. Yeditepe University. Istanbul/Turkey.</w:t>
      </w:r>
    </w:p>
    <w:p w14:paraId="4124DC45" w14:textId="77777777" w:rsidR="00C72090" w:rsidRPr="005C54D0" w:rsidRDefault="00C72090" w:rsidP="00C72090">
      <w:pPr>
        <w:numPr>
          <w:ilvl w:val="0"/>
          <w:numId w:val="12"/>
        </w:numPr>
        <w:tabs>
          <w:tab w:val="left" w:pos="900"/>
        </w:tabs>
        <w:spacing w:line="360" w:lineRule="auto"/>
        <w:jc w:val="both"/>
        <w:rPr>
          <w:sz w:val="24"/>
          <w:szCs w:val="24"/>
          <w:lang w:val="tr-TR"/>
        </w:rPr>
      </w:pPr>
      <w:r w:rsidRPr="005C54D0">
        <w:rPr>
          <w:sz w:val="24"/>
          <w:szCs w:val="24"/>
          <w:lang w:val="tr-TR"/>
        </w:rPr>
        <w:t>Midas-Rex Drill Course. June, 2012, Lousanne-Switzerland.</w:t>
      </w:r>
    </w:p>
    <w:p w14:paraId="3E231484" w14:textId="77777777" w:rsidR="00C72090" w:rsidRPr="005C54D0" w:rsidRDefault="00C72090" w:rsidP="00C72090">
      <w:pPr>
        <w:numPr>
          <w:ilvl w:val="0"/>
          <w:numId w:val="12"/>
        </w:numPr>
        <w:tabs>
          <w:tab w:val="left" w:pos="990"/>
        </w:tabs>
        <w:spacing w:line="360" w:lineRule="auto"/>
        <w:jc w:val="both"/>
        <w:rPr>
          <w:sz w:val="24"/>
          <w:szCs w:val="24"/>
          <w:lang w:val="tr-TR"/>
        </w:rPr>
      </w:pPr>
      <w:r w:rsidRPr="005C54D0">
        <w:rPr>
          <w:sz w:val="24"/>
          <w:szCs w:val="24"/>
          <w:lang w:val="tr-TR"/>
        </w:rPr>
        <w:t>ISCAA (International Symposium of Clinical and Applied Anatomy) 28 Haziran-1 Temmuz, 2012, Ankara.</w:t>
      </w:r>
    </w:p>
    <w:p w14:paraId="62D6D070" w14:textId="77777777" w:rsidR="00D70534" w:rsidRPr="005C54D0" w:rsidRDefault="00D70534" w:rsidP="00D70534">
      <w:pPr>
        <w:numPr>
          <w:ilvl w:val="0"/>
          <w:numId w:val="12"/>
        </w:numPr>
        <w:tabs>
          <w:tab w:val="left" w:pos="990"/>
        </w:tabs>
        <w:spacing w:line="360" w:lineRule="auto"/>
        <w:jc w:val="both"/>
        <w:rPr>
          <w:sz w:val="24"/>
          <w:szCs w:val="24"/>
          <w:lang w:val="tr-TR"/>
        </w:rPr>
      </w:pPr>
      <w:r w:rsidRPr="005C54D0">
        <w:rPr>
          <w:sz w:val="24"/>
          <w:szCs w:val="24"/>
          <w:lang w:val="tr-TR"/>
        </w:rPr>
        <w:t>EANS 15th European Congress of Neurosurgery. October, 2012, Bratislava-Slovakya.</w:t>
      </w:r>
    </w:p>
    <w:p w14:paraId="66073346" w14:textId="77777777" w:rsidR="00C72090" w:rsidRPr="005C54D0" w:rsidRDefault="00C72090" w:rsidP="00C72090">
      <w:pPr>
        <w:numPr>
          <w:ilvl w:val="0"/>
          <w:numId w:val="12"/>
        </w:numPr>
        <w:tabs>
          <w:tab w:val="left" w:pos="709"/>
          <w:tab w:val="left" w:pos="990"/>
        </w:tabs>
        <w:spacing w:line="360" w:lineRule="auto"/>
        <w:jc w:val="both"/>
        <w:rPr>
          <w:sz w:val="24"/>
          <w:szCs w:val="24"/>
          <w:lang w:val="tr-TR"/>
        </w:rPr>
      </w:pPr>
      <w:r w:rsidRPr="005C54D0">
        <w:rPr>
          <w:sz w:val="24"/>
          <w:szCs w:val="24"/>
          <w:lang w:val="tr-TR"/>
        </w:rPr>
        <w:lastRenderedPageBreak/>
        <w:t>3rd International Levantine Forum “Advances in Neurological Surgery” 15-18 November, 2012. Izmir, Turkey</w:t>
      </w:r>
    </w:p>
    <w:p w14:paraId="758AAD41" w14:textId="068E4154" w:rsidR="00EB278C" w:rsidRPr="005C54D0" w:rsidRDefault="00D70534" w:rsidP="00EB278C">
      <w:pPr>
        <w:pStyle w:val="ListParagraph"/>
        <w:numPr>
          <w:ilvl w:val="0"/>
          <w:numId w:val="12"/>
        </w:numPr>
        <w:tabs>
          <w:tab w:val="left" w:pos="990"/>
        </w:tabs>
        <w:spacing w:after="0" w:line="360" w:lineRule="auto"/>
        <w:jc w:val="both"/>
        <w:rPr>
          <w:rFonts w:ascii="Times New Roman" w:hAnsi="Times New Roman"/>
          <w:sz w:val="24"/>
          <w:szCs w:val="24"/>
        </w:rPr>
      </w:pPr>
      <w:r w:rsidRPr="005C54D0">
        <w:rPr>
          <w:rFonts w:ascii="Times New Roman" w:hAnsi="Times New Roman"/>
          <w:sz w:val="24"/>
          <w:szCs w:val="24"/>
        </w:rPr>
        <w:t>International micro-vascular anastomosis course. November 2012. Zurich University. Zurich/Switzerland.</w:t>
      </w:r>
      <w:r w:rsidR="00EB278C" w:rsidRPr="005C54D0">
        <w:rPr>
          <w:rFonts w:ascii="Times New Roman" w:hAnsi="Times New Roman"/>
          <w:sz w:val="24"/>
          <w:szCs w:val="24"/>
        </w:rPr>
        <w:t xml:space="preserve"> </w:t>
      </w:r>
    </w:p>
    <w:p w14:paraId="1344F533" w14:textId="5EBA3398" w:rsidR="00EB278C" w:rsidRPr="005C54D0" w:rsidRDefault="00EB278C" w:rsidP="00EB278C">
      <w:pPr>
        <w:pStyle w:val="ListParagraph"/>
        <w:widowControl w:val="0"/>
        <w:numPr>
          <w:ilvl w:val="0"/>
          <w:numId w:val="12"/>
        </w:numPr>
        <w:tabs>
          <w:tab w:val="left" w:pos="993"/>
        </w:tabs>
        <w:autoSpaceDE w:val="0"/>
        <w:autoSpaceDN w:val="0"/>
        <w:adjustRightInd w:val="0"/>
        <w:spacing w:line="360" w:lineRule="auto"/>
        <w:jc w:val="both"/>
        <w:rPr>
          <w:rFonts w:ascii="Times New Roman" w:hAnsi="Times New Roman"/>
          <w:color w:val="000000"/>
          <w:sz w:val="24"/>
          <w:szCs w:val="24"/>
        </w:rPr>
      </w:pPr>
      <w:r w:rsidRPr="005C54D0">
        <w:rPr>
          <w:rFonts w:ascii="Times New Roman" w:hAnsi="Times New Roman"/>
          <w:color w:val="000000"/>
          <w:sz w:val="24"/>
          <w:szCs w:val="24"/>
        </w:rPr>
        <w:t>Türk Nöroşirurji Derneği XXVII. Bilimsel Kongresi. Nisan 2013 Antalya.</w:t>
      </w:r>
    </w:p>
    <w:p w14:paraId="577F60A5" w14:textId="12017198" w:rsidR="00EB278C" w:rsidRPr="005C54D0" w:rsidRDefault="00EB278C" w:rsidP="00EB278C">
      <w:pPr>
        <w:pStyle w:val="ListParagraph"/>
        <w:widowControl w:val="0"/>
        <w:numPr>
          <w:ilvl w:val="0"/>
          <w:numId w:val="12"/>
        </w:numPr>
        <w:tabs>
          <w:tab w:val="left" w:pos="993"/>
        </w:tabs>
        <w:autoSpaceDE w:val="0"/>
        <w:autoSpaceDN w:val="0"/>
        <w:adjustRightInd w:val="0"/>
        <w:spacing w:line="360" w:lineRule="auto"/>
        <w:jc w:val="both"/>
        <w:rPr>
          <w:rFonts w:ascii="Times New Roman" w:hAnsi="Times New Roman"/>
          <w:color w:val="000000"/>
          <w:sz w:val="24"/>
          <w:szCs w:val="24"/>
        </w:rPr>
      </w:pPr>
      <w:r w:rsidRPr="005C54D0">
        <w:rPr>
          <w:rFonts w:ascii="Times New Roman" w:hAnsi="Times New Roman"/>
          <w:color w:val="000000"/>
          <w:sz w:val="24"/>
          <w:szCs w:val="24"/>
        </w:rPr>
        <w:t>Türk Nöroşirurji Derneği, Spinal ve Periferik Sinir Cerrahisi Öğretim ve Eğitim Grubu,   Türk Nöroşirürji Derneği Spinal ve Periferik Sinir Cerrahisi Grubu Omurga Cerrahisinde Olgu Çözümlemeleri / TNDer-Genç Nöroşirürjiyenler Kurulu Temel Araştırma Kursu, Eylul 2013, Izmir</w:t>
      </w:r>
    </w:p>
    <w:p w14:paraId="4CAB7FD8" w14:textId="4B50736B" w:rsidR="00EB278C" w:rsidRPr="005C54D0" w:rsidRDefault="00EB278C" w:rsidP="00EB278C">
      <w:pPr>
        <w:pStyle w:val="ListParagraph"/>
        <w:widowControl w:val="0"/>
        <w:numPr>
          <w:ilvl w:val="0"/>
          <w:numId w:val="12"/>
        </w:numPr>
        <w:tabs>
          <w:tab w:val="left" w:pos="993"/>
        </w:tabs>
        <w:autoSpaceDE w:val="0"/>
        <w:autoSpaceDN w:val="0"/>
        <w:adjustRightInd w:val="0"/>
        <w:spacing w:line="360" w:lineRule="auto"/>
        <w:jc w:val="both"/>
        <w:rPr>
          <w:rFonts w:ascii="Times New Roman" w:hAnsi="Times New Roman"/>
          <w:color w:val="000000"/>
          <w:sz w:val="24"/>
          <w:szCs w:val="24"/>
        </w:rPr>
      </w:pPr>
      <w:r w:rsidRPr="005C54D0">
        <w:rPr>
          <w:rFonts w:ascii="Times New Roman" w:hAnsi="Times New Roman"/>
          <w:color w:val="000000"/>
          <w:sz w:val="24"/>
          <w:szCs w:val="24"/>
        </w:rPr>
        <w:t>TNDer Nöroonkolojik ve Nörovasküler Cerrahi Öğretim ve Eğitim Grubu Birleşik Sempozyumu, Istanbul, Aralik 2013</w:t>
      </w:r>
    </w:p>
    <w:p w14:paraId="6A545C81" w14:textId="07EEDF87" w:rsidR="00EB278C" w:rsidRPr="005C54D0" w:rsidRDefault="00EB278C" w:rsidP="00EB278C">
      <w:pPr>
        <w:pStyle w:val="ListParagraph"/>
        <w:widowControl w:val="0"/>
        <w:numPr>
          <w:ilvl w:val="0"/>
          <w:numId w:val="12"/>
        </w:numPr>
        <w:tabs>
          <w:tab w:val="left" w:pos="993"/>
        </w:tabs>
        <w:autoSpaceDE w:val="0"/>
        <w:autoSpaceDN w:val="0"/>
        <w:adjustRightInd w:val="0"/>
        <w:spacing w:line="360" w:lineRule="auto"/>
        <w:jc w:val="both"/>
        <w:rPr>
          <w:rFonts w:ascii="Times New Roman" w:hAnsi="Times New Roman"/>
          <w:color w:val="000000"/>
          <w:sz w:val="24"/>
          <w:szCs w:val="24"/>
        </w:rPr>
      </w:pPr>
      <w:r w:rsidRPr="005C54D0">
        <w:rPr>
          <w:rFonts w:ascii="Times New Roman" w:hAnsi="Times New Roman"/>
          <w:color w:val="000000"/>
          <w:sz w:val="24"/>
          <w:szCs w:val="24"/>
        </w:rPr>
        <w:t>Türk Nöroşirurji Derneği XXVII. Bilimsel Kongresi. Nisan 2014 Antalya.</w:t>
      </w:r>
    </w:p>
    <w:p w14:paraId="664206C6" w14:textId="77777777" w:rsidR="00C72090" w:rsidRPr="005C54D0" w:rsidRDefault="00C72090" w:rsidP="00C72090">
      <w:pPr>
        <w:pStyle w:val="ListParagraph"/>
        <w:tabs>
          <w:tab w:val="left" w:pos="990"/>
        </w:tabs>
        <w:spacing w:after="0" w:line="360" w:lineRule="auto"/>
        <w:jc w:val="both"/>
        <w:rPr>
          <w:rFonts w:ascii="Times New Roman" w:hAnsi="Times New Roman"/>
          <w:sz w:val="24"/>
          <w:szCs w:val="24"/>
        </w:rPr>
      </w:pPr>
    </w:p>
    <w:p w14:paraId="52A0E22F"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1120536"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2B5E9DD1"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67D9336A"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129662B5"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2E5578D8"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2009CE10"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3332FC40"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4604052E"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23479F10"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DADEB21"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6421FAF2"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6A50B55"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4B06132"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7D8D802B"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387AFCFD"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61484A0E"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4B3BA68" w14:textId="77777777" w:rsidR="00D54FB3" w:rsidRPr="0025380E" w:rsidRDefault="00D54FB3" w:rsidP="0025380E">
      <w:pPr>
        <w:tabs>
          <w:tab w:val="left" w:pos="990"/>
        </w:tabs>
        <w:spacing w:line="360" w:lineRule="auto"/>
        <w:jc w:val="both"/>
        <w:rPr>
          <w:sz w:val="24"/>
          <w:szCs w:val="24"/>
        </w:rPr>
      </w:pPr>
    </w:p>
    <w:p w14:paraId="7E02ECF0" w14:textId="77777777" w:rsidR="00D54FB3" w:rsidRPr="005C54D0" w:rsidRDefault="00D54FB3" w:rsidP="00C72090">
      <w:pPr>
        <w:pStyle w:val="ListParagraph"/>
        <w:tabs>
          <w:tab w:val="left" w:pos="990"/>
        </w:tabs>
        <w:spacing w:after="0" w:line="360" w:lineRule="auto"/>
        <w:jc w:val="both"/>
        <w:rPr>
          <w:rFonts w:ascii="Times New Roman" w:hAnsi="Times New Roman"/>
          <w:sz w:val="24"/>
          <w:szCs w:val="24"/>
        </w:rPr>
      </w:pPr>
    </w:p>
    <w:p w14:paraId="0E0AD245" w14:textId="6B1A0C0A" w:rsidR="00F31F70" w:rsidRPr="005C54D0" w:rsidRDefault="003A7F56" w:rsidP="00204DE6">
      <w:pPr>
        <w:tabs>
          <w:tab w:val="left" w:pos="1701"/>
        </w:tabs>
        <w:spacing w:line="360" w:lineRule="auto"/>
        <w:jc w:val="both"/>
        <w:rPr>
          <w:b/>
          <w:sz w:val="24"/>
          <w:szCs w:val="24"/>
          <w:u w:val="single"/>
          <w:lang w:val="tr-TR"/>
        </w:rPr>
      </w:pPr>
      <w:r w:rsidRPr="005C54D0">
        <w:rPr>
          <w:b/>
          <w:sz w:val="24"/>
          <w:szCs w:val="24"/>
          <w:u w:val="single"/>
          <w:lang w:val="tr-TR"/>
        </w:rPr>
        <w:t xml:space="preserve">H. </w:t>
      </w:r>
      <w:r w:rsidR="00033011" w:rsidRPr="005C54D0">
        <w:rPr>
          <w:b/>
          <w:sz w:val="24"/>
          <w:szCs w:val="24"/>
          <w:u w:val="single"/>
          <w:lang w:val="tr-TR"/>
        </w:rPr>
        <w:t>Hakemlik Yapılan Yazılar</w:t>
      </w:r>
      <w:r w:rsidRPr="005C54D0">
        <w:rPr>
          <w:b/>
          <w:sz w:val="24"/>
          <w:szCs w:val="24"/>
          <w:u w:val="single"/>
          <w:lang w:val="tr-TR"/>
        </w:rPr>
        <w:t>:</w:t>
      </w:r>
      <w:r w:rsidR="00D54FB3" w:rsidRPr="005C54D0">
        <w:rPr>
          <w:b/>
          <w:sz w:val="24"/>
          <w:szCs w:val="24"/>
          <w:u w:val="single"/>
          <w:lang w:val="tr-TR"/>
        </w:rPr>
        <w:t xml:space="preserve"> </w:t>
      </w:r>
    </w:p>
    <w:p w14:paraId="0CF45BBD" w14:textId="222FBF5B" w:rsidR="00EB278C" w:rsidRPr="005C54D0" w:rsidRDefault="00EB278C" w:rsidP="00EB278C">
      <w:pPr>
        <w:pStyle w:val="ListParagraph"/>
        <w:widowControl w:val="0"/>
        <w:numPr>
          <w:ilvl w:val="0"/>
          <w:numId w:val="20"/>
        </w:numPr>
        <w:tabs>
          <w:tab w:val="left" w:pos="993"/>
        </w:tabs>
        <w:autoSpaceDE w:val="0"/>
        <w:autoSpaceDN w:val="0"/>
        <w:adjustRightInd w:val="0"/>
        <w:spacing w:line="360" w:lineRule="auto"/>
        <w:jc w:val="both"/>
        <w:rPr>
          <w:rFonts w:ascii="Times New Roman" w:hAnsi="Times New Roman"/>
          <w:bCs/>
          <w:color w:val="000000"/>
          <w:sz w:val="24"/>
          <w:szCs w:val="24"/>
        </w:rPr>
      </w:pPr>
      <w:r w:rsidRPr="005C54D0">
        <w:rPr>
          <w:rFonts w:ascii="Times New Roman" w:hAnsi="Times New Roman"/>
          <w:bCs/>
          <w:color w:val="000000"/>
          <w:sz w:val="24"/>
          <w:szCs w:val="24"/>
        </w:rPr>
        <w:t xml:space="preserve">Manuscript ID JTN-10737 Title Vena cava filters are not superior to low molecular weight heparin in venous thromboembolism prophylaxis: A study on long term immobilized neurosurgical patients. </w:t>
      </w:r>
      <w:r w:rsidRPr="005C54D0">
        <w:rPr>
          <w:rFonts w:ascii="Times New Roman" w:hAnsi="Times New Roman"/>
          <w:sz w:val="24"/>
          <w:szCs w:val="24"/>
        </w:rPr>
        <w:t>Feb 12, 2014 Turkish Neurosurgery</w:t>
      </w:r>
    </w:p>
    <w:p w14:paraId="193030AA" w14:textId="6D412E22" w:rsidR="00EB278C" w:rsidRPr="005C54D0" w:rsidRDefault="00EB278C" w:rsidP="00EB278C">
      <w:pPr>
        <w:pStyle w:val="ListParagraph"/>
        <w:widowControl w:val="0"/>
        <w:numPr>
          <w:ilvl w:val="0"/>
          <w:numId w:val="20"/>
        </w:numPr>
        <w:tabs>
          <w:tab w:val="left" w:pos="993"/>
        </w:tabs>
        <w:autoSpaceDE w:val="0"/>
        <w:autoSpaceDN w:val="0"/>
        <w:adjustRightInd w:val="0"/>
        <w:spacing w:line="360" w:lineRule="auto"/>
        <w:jc w:val="both"/>
        <w:rPr>
          <w:rFonts w:ascii="Times New Roman" w:hAnsi="Times New Roman"/>
          <w:bCs/>
          <w:sz w:val="24"/>
          <w:szCs w:val="24"/>
        </w:rPr>
      </w:pPr>
      <w:r w:rsidRPr="005C54D0">
        <w:rPr>
          <w:rFonts w:ascii="Times New Roman" w:hAnsi="Times New Roman"/>
          <w:bCs/>
          <w:color w:val="000000"/>
          <w:sz w:val="24"/>
          <w:szCs w:val="24"/>
        </w:rPr>
        <w:t xml:space="preserve">Manuscript ID </w:t>
      </w:r>
      <w:r w:rsidRPr="005C54D0">
        <w:rPr>
          <w:rFonts w:ascii="Times New Roman" w:hAnsi="Times New Roman"/>
          <w:bCs/>
          <w:sz w:val="24"/>
          <w:szCs w:val="24"/>
        </w:rPr>
        <w:t xml:space="preserve">JTN-11753 Microsurgical treatment of atypical choroid plexus papilloma in the fourth ventricle: a case report. </w:t>
      </w:r>
      <w:r w:rsidRPr="005C54D0">
        <w:rPr>
          <w:rFonts w:ascii="Times New Roman" w:hAnsi="Times New Roman"/>
          <w:sz w:val="24"/>
          <w:szCs w:val="24"/>
        </w:rPr>
        <w:t>Jun 09, 2014.Turkish Neurosurgery</w:t>
      </w:r>
    </w:p>
    <w:p w14:paraId="1A772D1E" w14:textId="6DDD36D0" w:rsidR="00EB278C" w:rsidRPr="005C54D0" w:rsidRDefault="00EB278C" w:rsidP="00EB278C">
      <w:pPr>
        <w:pStyle w:val="ListParagraph"/>
        <w:widowControl w:val="0"/>
        <w:numPr>
          <w:ilvl w:val="0"/>
          <w:numId w:val="20"/>
        </w:numPr>
        <w:tabs>
          <w:tab w:val="left" w:pos="993"/>
        </w:tabs>
        <w:autoSpaceDE w:val="0"/>
        <w:autoSpaceDN w:val="0"/>
        <w:adjustRightInd w:val="0"/>
        <w:spacing w:line="360" w:lineRule="auto"/>
        <w:jc w:val="both"/>
        <w:rPr>
          <w:rFonts w:ascii="Times New Roman" w:hAnsi="Times New Roman"/>
          <w:bCs/>
          <w:sz w:val="24"/>
          <w:szCs w:val="24"/>
        </w:rPr>
      </w:pPr>
      <w:r w:rsidRPr="005C54D0">
        <w:rPr>
          <w:rFonts w:ascii="Times New Roman" w:hAnsi="Times New Roman"/>
          <w:bCs/>
          <w:color w:val="000000"/>
          <w:sz w:val="24"/>
          <w:szCs w:val="24"/>
        </w:rPr>
        <w:t xml:space="preserve">Manuscript ID </w:t>
      </w:r>
      <w:r w:rsidRPr="005C54D0">
        <w:rPr>
          <w:rFonts w:ascii="Times New Roman" w:hAnsi="Times New Roman"/>
          <w:bCs/>
          <w:sz w:val="24"/>
          <w:szCs w:val="24"/>
        </w:rPr>
        <w:t xml:space="preserve">JTN-12418 Glioblastoma Near High-voltage Overhead Power Lines </w:t>
      </w:r>
      <w:r w:rsidRPr="005C54D0">
        <w:rPr>
          <w:rFonts w:ascii="Times New Roman" w:hAnsi="Times New Roman"/>
          <w:sz w:val="24"/>
          <w:szCs w:val="24"/>
        </w:rPr>
        <w:t>Aug 11, 2014. Turkish Neurosurgery</w:t>
      </w:r>
    </w:p>
    <w:p w14:paraId="581FEAC0" w14:textId="79EF56AD" w:rsidR="00EB278C" w:rsidRPr="005C54D0" w:rsidRDefault="00EB278C" w:rsidP="00EB278C">
      <w:pPr>
        <w:pStyle w:val="ListParagraph"/>
        <w:widowControl w:val="0"/>
        <w:numPr>
          <w:ilvl w:val="0"/>
          <w:numId w:val="20"/>
        </w:numPr>
        <w:tabs>
          <w:tab w:val="left" w:pos="993"/>
        </w:tabs>
        <w:autoSpaceDE w:val="0"/>
        <w:autoSpaceDN w:val="0"/>
        <w:adjustRightInd w:val="0"/>
        <w:spacing w:line="360" w:lineRule="auto"/>
        <w:jc w:val="both"/>
        <w:rPr>
          <w:rFonts w:ascii="Times New Roman" w:hAnsi="Times New Roman"/>
          <w:bCs/>
          <w:color w:val="000000"/>
          <w:sz w:val="24"/>
          <w:szCs w:val="24"/>
        </w:rPr>
      </w:pPr>
      <w:r w:rsidRPr="005C54D0">
        <w:rPr>
          <w:rFonts w:ascii="Times New Roman" w:hAnsi="Times New Roman"/>
          <w:bCs/>
          <w:color w:val="000000"/>
          <w:sz w:val="24"/>
          <w:szCs w:val="24"/>
        </w:rPr>
        <w:t xml:space="preserve">Manuscript ID </w:t>
      </w:r>
      <w:r w:rsidRPr="005C54D0">
        <w:rPr>
          <w:rFonts w:ascii="Times New Roman" w:hAnsi="Times New Roman"/>
          <w:bCs/>
          <w:sz w:val="24"/>
          <w:szCs w:val="24"/>
        </w:rPr>
        <w:t xml:space="preserve">JTN- 12592 Comparison of the Toxicities of Ethylene Vinyl Alcohol Copolymer (EVOH) Preparations, Dimethyl Sulphoxide and N-Butyl 2-Cyanoacrylate on Cerebral Parenchyma in an Experimental Rabbit Model </w:t>
      </w:r>
      <w:r w:rsidRPr="005C54D0">
        <w:rPr>
          <w:rFonts w:ascii="Times New Roman" w:hAnsi="Times New Roman"/>
          <w:sz w:val="24"/>
          <w:szCs w:val="24"/>
        </w:rPr>
        <w:t>Aug 27, 2014. Turkish Neurosurgery</w:t>
      </w:r>
    </w:p>
    <w:p w14:paraId="749BEB99" w14:textId="4C126D13" w:rsidR="00EB278C" w:rsidRPr="005C54D0" w:rsidRDefault="00EB278C" w:rsidP="00EB278C">
      <w:pPr>
        <w:pStyle w:val="ListParagraph"/>
        <w:widowControl w:val="0"/>
        <w:numPr>
          <w:ilvl w:val="0"/>
          <w:numId w:val="20"/>
        </w:numPr>
        <w:tabs>
          <w:tab w:val="left" w:pos="993"/>
        </w:tabs>
        <w:autoSpaceDE w:val="0"/>
        <w:autoSpaceDN w:val="0"/>
        <w:adjustRightInd w:val="0"/>
        <w:spacing w:line="360" w:lineRule="auto"/>
        <w:jc w:val="both"/>
        <w:rPr>
          <w:rFonts w:ascii="Times New Roman" w:hAnsi="Times New Roman"/>
          <w:bCs/>
          <w:sz w:val="24"/>
          <w:szCs w:val="24"/>
        </w:rPr>
      </w:pPr>
      <w:r w:rsidRPr="005C54D0">
        <w:rPr>
          <w:rFonts w:ascii="Times New Roman" w:hAnsi="Times New Roman"/>
          <w:bCs/>
          <w:color w:val="000000"/>
          <w:sz w:val="24"/>
          <w:szCs w:val="24"/>
        </w:rPr>
        <w:t xml:space="preserve">Manuscript ID </w:t>
      </w:r>
      <w:r w:rsidRPr="005C54D0">
        <w:rPr>
          <w:rFonts w:ascii="Times New Roman" w:hAnsi="Times New Roman"/>
          <w:bCs/>
          <w:sz w:val="24"/>
          <w:szCs w:val="24"/>
        </w:rPr>
        <w:t>JTN- 11476 Microsurgical treatment of tuberculum sellae meningiomas with visual impairments: a Chinese experience of 56 cases</w:t>
      </w:r>
      <w:r w:rsidRPr="005C54D0">
        <w:rPr>
          <w:rFonts w:ascii="Times New Roman" w:hAnsi="Times New Roman"/>
          <w:sz w:val="24"/>
          <w:szCs w:val="24"/>
        </w:rPr>
        <w:t xml:space="preserve"> Sep 15, 2014. Turkish Neurosurgery</w:t>
      </w:r>
    </w:p>
    <w:p w14:paraId="0752C24B" w14:textId="77777777" w:rsidR="00EB278C" w:rsidRPr="005C54D0" w:rsidRDefault="00EB278C" w:rsidP="00204DE6">
      <w:pPr>
        <w:tabs>
          <w:tab w:val="left" w:pos="1701"/>
        </w:tabs>
        <w:spacing w:line="360" w:lineRule="auto"/>
        <w:jc w:val="both"/>
        <w:rPr>
          <w:b/>
          <w:sz w:val="24"/>
          <w:szCs w:val="24"/>
          <w:u w:val="single"/>
          <w:lang w:val="tr-TR"/>
        </w:rPr>
      </w:pPr>
    </w:p>
    <w:p w14:paraId="5031499A" w14:textId="77777777" w:rsidR="00C928FC" w:rsidRPr="005C54D0" w:rsidRDefault="00CE731C" w:rsidP="00204DE6">
      <w:pPr>
        <w:spacing w:line="360" w:lineRule="auto"/>
        <w:jc w:val="both"/>
        <w:rPr>
          <w:b/>
          <w:sz w:val="24"/>
          <w:szCs w:val="24"/>
          <w:u w:val="single"/>
          <w:lang w:val="tr-TR"/>
        </w:rPr>
      </w:pPr>
      <w:r w:rsidRPr="005C54D0">
        <w:rPr>
          <w:b/>
          <w:sz w:val="24"/>
          <w:szCs w:val="24"/>
          <w:u w:val="single"/>
          <w:lang w:val="tr-TR"/>
        </w:rPr>
        <w:t>I</w:t>
      </w:r>
      <w:r w:rsidR="003A7F56" w:rsidRPr="005C54D0">
        <w:rPr>
          <w:b/>
          <w:sz w:val="24"/>
          <w:szCs w:val="24"/>
          <w:u w:val="single"/>
          <w:lang w:val="tr-TR"/>
        </w:rPr>
        <w:t xml:space="preserve">. </w:t>
      </w:r>
      <w:r w:rsidR="00033011" w:rsidRPr="005C54D0">
        <w:rPr>
          <w:b/>
          <w:sz w:val="24"/>
          <w:szCs w:val="24"/>
          <w:u w:val="single"/>
          <w:lang w:val="tr-TR"/>
        </w:rPr>
        <w:t>Acknowledgement Kısmında Teşekkür Edilen Yazılar</w:t>
      </w:r>
      <w:r w:rsidR="00DA5B6F" w:rsidRPr="005C54D0">
        <w:rPr>
          <w:b/>
          <w:sz w:val="24"/>
          <w:szCs w:val="24"/>
          <w:u w:val="single"/>
          <w:lang w:val="tr-TR"/>
        </w:rPr>
        <w:t>: (-)</w:t>
      </w:r>
      <w:r w:rsidR="00033011" w:rsidRPr="005C54D0">
        <w:rPr>
          <w:b/>
          <w:sz w:val="24"/>
          <w:szCs w:val="24"/>
          <w:u w:val="single"/>
          <w:lang w:val="tr-TR"/>
        </w:rPr>
        <w:t xml:space="preserve"> </w:t>
      </w:r>
    </w:p>
    <w:p w14:paraId="614CC37B" w14:textId="77777777" w:rsidR="00D54FB3" w:rsidRPr="005C54D0" w:rsidRDefault="00D54FB3" w:rsidP="003A7F56">
      <w:pPr>
        <w:pStyle w:val="Heading8"/>
        <w:spacing w:line="360" w:lineRule="auto"/>
        <w:jc w:val="both"/>
        <w:rPr>
          <w:rFonts w:ascii="Times New Roman" w:hAnsi="Times New Roman"/>
          <w:szCs w:val="24"/>
          <w:lang w:val="tr-TR"/>
        </w:rPr>
      </w:pPr>
    </w:p>
    <w:p w14:paraId="58F43C98" w14:textId="77777777" w:rsidR="00D54FB3" w:rsidRPr="005C54D0" w:rsidRDefault="00D54FB3" w:rsidP="003A7F56">
      <w:pPr>
        <w:pStyle w:val="Heading8"/>
        <w:spacing w:line="360" w:lineRule="auto"/>
        <w:jc w:val="both"/>
        <w:rPr>
          <w:rFonts w:ascii="Times New Roman" w:hAnsi="Times New Roman"/>
          <w:szCs w:val="24"/>
          <w:lang w:val="tr-TR"/>
        </w:rPr>
      </w:pPr>
    </w:p>
    <w:p w14:paraId="2CC5772D" w14:textId="77777777" w:rsidR="00D54FB3" w:rsidRPr="005C54D0" w:rsidRDefault="00D54FB3" w:rsidP="003A7F56">
      <w:pPr>
        <w:pStyle w:val="Heading8"/>
        <w:spacing w:line="360" w:lineRule="auto"/>
        <w:jc w:val="both"/>
        <w:rPr>
          <w:rFonts w:ascii="Times New Roman" w:hAnsi="Times New Roman"/>
          <w:szCs w:val="24"/>
          <w:lang w:val="tr-TR"/>
        </w:rPr>
      </w:pPr>
    </w:p>
    <w:p w14:paraId="2E79B8AA" w14:textId="77777777" w:rsidR="00D54FB3" w:rsidRPr="005C54D0" w:rsidRDefault="00D54FB3" w:rsidP="003A7F56">
      <w:pPr>
        <w:pStyle w:val="Heading8"/>
        <w:spacing w:line="360" w:lineRule="auto"/>
        <w:jc w:val="both"/>
        <w:rPr>
          <w:rFonts w:ascii="Times New Roman" w:hAnsi="Times New Roman"/>
          <w:szCs w:val="24"/>
          <w:lang w:val="tr-TR"/>
        </w:rPr>
      </w:pPr>
    </w:p>
    <w:p w14:paraId="0EAE17E5" w14:textId="77777777" w:rsidR="00D54FB3" w:rsidRPr="005C54D0" w:rsidRDefault="00D54FB3" w:rsidP="003A7F56">
      <w:pPr>
        <w:pStyle w:val="Heading8"/>
        <w:spacing w:line="360" w:lineRule="auto"/>
        <w:jc w:val="both"/>
        <w:rPr>
          <w:rFonts w:ascii="Times New Roman" w:hAnsi="Times New Roman"/>
          <w:szCs w:val="24"/>
          <w:lang w:val="tr-TR"/>
        </w:rPr>
      </w:pPr>
    </w:p>
    <w:p w14:paraId="47D76044" w14:textId="77777777" w:rsidR="00D54FB3" w:rsidRPr="005C54D0" w:rsidRDefault="00D54FB3" w:rsidP="003A7F56">
      <w:pPr>
        <w:pStyle w:val="Heading8"/>
        <w:spacing w:line="360" w:lineRule="auto"/>
        <w:jc w:val="both"/>
        <w:rPr>
          <w:rFonts w:ascii="Times New Roman" w:hAnsi="Times New Roman"/>
          <w:szCs w:val="24"/>
          <w:lang w:val="tr-TR"/>
        </w:rPr>
      </w:pPr>
    </w:p>
    <w:p w14:paraId="2C94F3C3" w14:textId="77777777" w:rsidR="00D54FB3" w:rsidRPr="005C54D0" w:rsidRDefault="00D54FB3" w:rsidP="003A7F56">
      <w:pPr>
        <w:pStyle w:val="Heading8"/>
        <w:spacing w:line="360" w:lineRule="auto"/>
        <w:jc w:val="both"/>
        <w:rPr>
          <w:rFonts w:ascii="Times New Roman" w:hAnsi="Times New Roman"/>
          <w:szCs w:val="24"/>
          <w:lang w:val="tr-TR"/>
        </w:rPr>
      </w:pPr>
    </w:p>
    <w:p w14:paraId="7873338F" w14:textId="77777777" w:rsidR="00D54FB3" w:rsidRPr="005C54D0" w:rsidRDefault="00D54FB3" w:rsidP="003A7F56">
      <w:pPr>
        <w:pStyle w:val="Heading8"/>
        <w:spacing w:line="360" w:lineRule="auto"/>
        <w:jc w:val="both"/>
        <w:rPr>
          <w:rFonts w:ascii="Times New Roman" w:hAnsi="Times New Roman"/>
          <w:szCs w:val="24"/>
          <w:lang w:val="tr-TR"/>
        </w:rPr>
      </w:pPr>
    </w:p>
    <w:p w14:paraId="7E16311F" w14:textId="77777777" w:rsidR="00D54FB3" w:rsidRPr="005C54D0" w:rsidRDefault="00D54FB3" w:rsidP="00D54FB3">
      <w:pPr>
        <w:rPr>
          <w:sz w:val="24"/>
          <w:szCs w:val="24"/>
        </w:rPr>
      </w:pPr>
    </w:p>
    <w:p w14:paraId="34677C95" w14:textId="77777777" w:rsidR="00D54FB3" w:rsidRPr="005C54D0" w:rsidRDefault="00D54FB3" w:rsidP="00D54FB3">
      <w:pPr>
        <w:rPr>
          <w:sz w:val="24"/>
          <w:szCs w:val="24"/>
        </w:rPr>
      </w:pPr>
    </w:p>
    <w:p w14:paraId="3E6D31A4" w14:textId="77777777" w:rsidR="00D54FB3" w:rsidRPr="005C54D0" w:rsidRDefault="00D54FB3" w:rsidP="003A7F56">
      <w:pPr>
        <w:pStyle w:val="Heading8"/>
        <w:spacing w:line="360" w:lineRule="auto"/>
        <w:jc w:val="both"/>
        <w:rPr>
          <w:rFonts w:ascii="Times New Roman" w:hAnsi="Times New Roman"/>
          <w:szCs w:val="24"/>
          <w:lang w:val="tr-TR"/>
        </w:rPr>
      </w:pPr>
    </w:p>
    <w:p w14:paraId="0DE17D0E" w14:textId="77777777" w:rsidR="003A7F56" w:rsidRPr="005C54D0" w:rsidRDefault="00CE731C" w:rsidP="003A7F56">
      <w:pPr>
        <w:pStyle w:val="Heading8"/>
        <w:spacing w:line="360" w:lineRule="auto"/>
        <w:jc w:val="both"/>
        <w:rPr>
          <w:rFonts w:ascii="Times New Roman" w:hAnsi="Times New Roman"/>
          <w:szCs w:val="24"/>
          <w:lang w:val="tr-TR"/>
        </w:rPr>
      </w:pPr>
      <w:r w:rsidRPr="005C54D0">
        <w:rPr>
          <w:rFonts w:ascii="Times New Roman" w:hAnsi="Times New Roman"/>
          <w:szCs w:val="24"/>
          <w:lang w:val="tr-TR"/>
        </w:rPr>
        <w:t>J</w:t>
      </w:r>
      <w:r w:rsidR="003A7F56" w:rsidRPr="005C54D0">
        <w:rPr>
          <w:rFonts w:ascii="Times New Roman" w:hAnsi="Times New Roman"/>
          <w:szCs w:val="24"/>
          <w:lang w:val="tr-TR"/>
        </w:rPr>
        <w:t>.</w:t>
      </w:r>
      <w:r w:rsidRPr="005C54D0">
        <w:rPr>
          <w:rFonts w:ascii="Times New Roman" w:hAnsi="Times New Roman"/>
          <w:szCs w:val="24"/>
          <w:lang w:val="tr-TR"/>
        </w:rPr>
        <w:t xml:space="preserve"> </w:t>
      </w:r>
      <w:r w:rsidR="0071284E" w:rsidRPr="005C54D0">
        <w:rPr>
          <w:rFonts w:ascii="Times New Roman" w:hAnsi="Times New Roman"/>
          <w:szCs w:val="24"/>
          <w:lang w:val="tr-TR"/>
        </w:rPr>
        <w:t>Davetli Konuşmalar</w:t>
      </w:r>
      <w:r w:rsidR="003A7F56" w:rsidRPr="005C54D0">
        <w:rPr>
          <w:rFonts w:ascii="Times New Roman" w:hAnsi="Times New Roman"/>
          <w:szCs w:val="24"/>
          <w:lang w:val="tr-TR"/>
        </w:rPr>
        <w:t>:</w:t>
      </w:r>
    </w:p>
    <w:p w14:paraId="78FE4FFD"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J1. </w:t>
      </w:r>
      <w:r w:rsidRPr="005C54D0">
        <w:rPr>
          <w:color w:val="000000"/>
          <w:sz w:val="24"/>
          <w:szCs w:val="24"/>
        </w:rPr>
        <w:t xml:space="preserve">‘Trigeminal Nevralji Patofizyoloji’. Sabah semineri. Türk Nöroşirurji Derneği XXIV. Bilimsel Kongresi. </w:t>
      </w:r>
      <w:proofErr w:type="gramStart"/>
      <w:r w:rsidRPr="005C54D0">
        <w:rPr>
          <w:color w:val="000000"/>
          <w:sz w:val="24"/>
          <w:szCs w:val="24"/>
        </w:rPr>
        <w:t>Mayıs 2010 Antalya (Konuşmacı).</w:t>
      </w:r>
      <w:proofErr w:type="gramEnd"/>
    </w:p>
    <w:p w14:paraId="4F4F9159"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J2. </w:t>
      </w:r>
      <w:r w:rsidRPr="005C54D0">
        <w:rPr>
          <w:color w:val="000000"/>
          <w:sz w:val="24"/>
          <w:szCs w:val="24"/>
        </w:rPr>
        <w:t>Vasküler Cerrahi Oturumu. Türk Nöroşirurji Derneği XXI. Bilimsel Kongresi. Mayıs 2012 Antalya (Oturum Başkanı)</w:t>
      </w:r>
    </w:p>
    <w:p w14:paraId="3A87E7A9"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J3. </w:t>
      </w:r>
      <w:r w:rsidRPr="005C54D0">
        <w:rPr>
          <w:color w:val="000000"/>
          <w:sz w:val="24"/>
          <w:szCs w:val="24"/>
        </w:rPr>
        <w:t>Vasküler Cerrahi Oturumu. Türk Nöroşirurji Derneği XXII. Bilimsel Kongresi. Nisan 2013 Antalya (Oturum Başkanı)</w:t>
      </w:r>
    </w:p>
    <w:p w14:paraId="0ACF208E"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J4. </w:t>
      </w:r>
      <w:r w:rsidRPr="005C54D0">
        <w:rPr>
          <w:color w:val="000000"/>
          <w:sz w:val="24"/>
          <w:szCs w:val="24"/>
        </w:rPr>
        <w:t>Vasküler Cerrahi Oturumu. Türk Nöroşirurji Derneği XXIII. Bilimsel Kongresi. Nisan 2014 Antalya (Oturum Başkanı)</w:t>
      </w:r>
    </w:p>
    <w:p w14:paraId="4720991D"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J5. </w:t>
      </w:r>
      <w:r w:rsidRPr="005C54D0">
        <w:rPr>
          <w:color w:val="000000"/>
          <w:sz w:val="24"/>
          <w:szCs w:val="24"/>
        </w:rPr>
        <w:t>Vasküler Cerrahi Oturumu. Türk Nöroşirurji Derneği XXIII. Bilimsel Kongresi. Nisan 2014 Antalya (Oturum Başkanı)</w:t>
      </w:r>
    </w:p>
    <w:p w14:paraId="489EC9D9"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bCs/>
          <w:color w:val="000000"/>
          <w:sz w:val="24"/>
          <w:szCs w:val="24"/>
        </w:rPr>
        <w:t xml:space="preserve">J6. </w:t>
      </w:r>
      <w:proofErr w:type="gramStart"/>
      <w:r w:rsidRPr="005C54D0">
        <w:rPr>
          <w:color w:val="000000"/>
          <w:sz w:val="24"/>
          <w:szCs w:val="24"/>
        </w:rPr>
        <w:t>‘III. Ventikul Anatomisi’.</w:t>
      </w:r>
      <w:proofErr w:type="gramEnd"/>
      <w:r w:rsidRPr="005C54D0">
        <w:rPr>
          <w:color w:val="000000"/>
          <w:sz w:val="24"/>
          <w:szCs w:val="24"/>
        </w:rPr>
        <w:t xml:space="preserve"> Sabah semineri. Türk Nöroşirurji Derneği XXIII. Bilimsel Kongresi. </w:t>
      </w:r>
      <w:proofErr w:type="gramStart"/>
      <w:r w:rsidRPr="005C54D0">
        <w:rPr>
          <w:color w:val="000000"/>
          <w:sz w:val="24"/>
          <w:szCs w:val="24"/>
        </w:rPr>
        <w:t>Mayıs 2010 Antalya (Konuşmacı).</w:t>
      </w:r>
      <w:proofErr w:type="gramEnd"/>
    </w:p>
    <w:p w14:paraId="0EB25B48" w14:textId="77777777" w:rsidR="008E30AA" w:rsidRPr="005C54D0" w:rsidRDefault="008E30AA" w:rsidP="008E30AA">
      <w:pPr>
        <w:widowControl w:val="0"/>
        <w:autoSpaceDE w:val="0"/>
        <w:autoSpaceDN w:val="0"/>
        <w:adjustRightInd w:val="0"/>
        <w:spacing w:line="360" w:lineRule="auto"/>
        <w:jc w:val="both"/>
        <w:rPr>
          <w:color w:val="000000"/>
          <w:sz w:val="24"/>
          <w:szCs w:val="24"/>
        </w:rPr>
      </w:pPr>
      <w:r w:rsidRPr="005C54D0">
        <w:rPr>
          <w:b/>
          <w:color w:val="000000"/>
          <w:sz w:val="24"/>
          <w:szCs w:val="24"/>
        </w:rPr>
        <w:t>J7</w:t>
      </w:r>
      <w:r w:rsidRPr="005C54D0">
        <w:rPr>
          <w:color w:val="000000"/>
          <w:sz w:val="24"/>
          <w:szCs w:val="24"/>
        </w:rPr>
        <w:t xml:space="preserve">. “Lomber Patolojilerde Intradiskal Girisimler”. </w:t>
      </w:r>
      <w:proofErr w:type="gramStart"/>
      <w:r w:rsidRPr="005C54D0">
        <w:rPr>
          <w:color w:val="000000"/>
          <w:sz w:val="24"/>
          <w:szCs w:val="24"/>
        </w:rPr>
        <w:t>Ankara Spinal Gunleri.</w:t>
      </w:r>
      <w:proofErr w:type="gramEnd"/>
      <w:r w:rsidRPr="005C54D0">
        <w:rPr>
          <w:color w:val="000000"/>
          <w:sz w:val="24"/>
          <w:szCs w:val="24"/>
        </w:rPr>
        <w:t xml:space="preserve"> Mayis 2014, Ankara (Davetli Konusmaci)</w:t>
      </w:r>
    </w:p>
    <w:p w14:paraId="24C975E7" w14:textId="77777777" w:rsidR="001F108D" w:rsidRDefault="001F108D" w:rsidP="008E30AA">
      <w:pPr>
        <w:widowControl w:val="0"/>
        <w:autoSpaceDE w:val="0"/>
        <w:autoSpaceDN w:val="0"/>
        <w:adjustRightInd w:val="0"/>
        <w:spacing w:line="360" w:lineRule="auto"/>
        <w:jc w:val="both"/>
        <w:rPr>
          <w:color w:val="000000"/>
          <w:sz w:val="24"/>
          <w:szCs w:val="24"/>
        </w:rPr>
      </w:pPr>
    </w:p>
    <w:p w14:paraId="200A6427" w14:textId="77777777" w:rsidR="0025380E" w:rsidRDefault="0025380E" w:rsidP="008E30AA">
      <w:pPr>
        <w:widowControl w:val="0"/>
        <w:autoSpaceDE w:val="0"/>
        <w:autoSpaceDN w:val="0"/>
        <w:adjustRightInd w:val="0"/>
        <w:spacing w:line="360" w:lineRule="auto"/>
        <w:jc w:val="both"/>
        <w:rPr>
          <w:color w:val="000000"/>
          <w:sz w:val="24"/>
          <w:szCs w:val="24"/>
        </w:rPr>
      </w:pPr>
    </w:p>
    <w:p w14:paraId="49B0DE25" w14:textId="77777777" w:rsidR="0025380E" w:rsidRDefault="0025380E" w:rsidP="008E30AA">
      <w:pPr>
        <w:widowControl w:val="0"/>
        <w:autoSpaceDE w:val="0"/>
        <w:autoSpaceDN w:val="0"/>
        <w:adjustRightInd w:val="0"/>
        <w:spacing w:line="360" w:lineRule="auto"/>
        <w:jc w:val="both"/>
        <w:rPr>
          <w:color w:val="000000"/>
          <w:sz w:val="24"/>
          <w:szCs w:val="24"/>
        </w:rPr>
      </w:pPr>
    </w:p>
    <w:p w14:paraId="21471134" w14:textId="77777777" w:rsidR="0025380E" w:rsidRDefault="0025380E" w:rsidP="008E30AA">
      <w:pPr>
        <w:widowControl w:val="0"/>
        <w:autoSpaceDE w:val="0"/>
        <w:autoSpaceDN w:val="0"/>
        <w:adjustRightInd w:val="0"/>
        <w:spacing w:line="360" w:lineRule="auto"/>
        <w:jc w:val="both"/>
        <w:rPr>
          <w:color w:val="000000"/>
          <w:sz w:val="24"/>
          <w:szCs w:val="24"/>
        </w:rPr>
      </w:pPr>
    </w:p>
    <w:p w14:paraId="3E6BB09D" w14:textId="77777777" w:rsidR="0025380E" w:rsidRDefault="0025380E" w:rsidP="008E30AA">
      <w:pPr>
        <w:widowControl w:val="0"/>
        <w:autoSpaceDE w:val="0"/>
        <w:autoSpaceDN w:val="0"/>
        <w:adjustRightInd w:val="0"/>
        <w:spacing w:line="360" w:lineRule="auto"/>
        <w:jc w:val="both"/>
        <w:rPr>
          <w:color w:val="000000"/>
          <w:sz w:val="24"/>
          <w:szCs w:val="24"/>
        </w:rPr>
      </w:pPr>
    </w:p>
    <w:p w14:paraId="44633DC4" w14:textId="77777777" w:rsidR="0025380E" w:rsidRDefault="0025380E" w:rsidP="008E30AA">
      <w:pPr>
        <w:widowControl w:val="0"/>
        <w:autoSpaceDE w:val="0"/>
        <w:autoSpaceDN w:val="0"/>
        <w:adjustRightInd w:val="0"/>
        <w:spacing w:line="360" w:lineRule="auto"/>
        <w:jc w:val="both"/>
        <w:rPr>
          <w:color w:val="000000"/>
          <w:sz w:val="24"/>
          <w:szCs w:val="24"/>
        </w:rPr>
      </w:pPr>
    </w:p>
    <w:p w14:paraId="2E457407" w14:textId="77777777" w:rsidR="0025380E" w:rsidRDefault="0025380E" w:rsidP="008E30AA">
      <w:pPr>
        <w:widowControl w:val="0"/>
        <w:autoSpaceDE w:val="0"/>
        <w:autoSpaceDN w:val="0"/>
        <w:adjustRightInd w:val="0"/>
        <w:spacing w:line="360" w:lineRule="auto"/>
        <w:jc w:val="both"/>
        <w:rPr>
          <w:color w:val="000000"/>
          <w:sz w:val="24"/>
          <w:szCs w:val="24"/>
        </w:rPr>
      </w:pPr>
    </w:p>
    <w:p w14:paraId="3980F2A1" w14:textId="77777777" w:rsidR="0025380E" w:rsidRDefault="0025380E" w:rsidP="008E30AA">
      <w:pPr>
        <w:widowControl w:val="0"/>
        <w:autoSpaceDE w:val="0"/>
        <w:autoSpaceDN w:val="0"/>
        <w:adjustRightInd w:val="0"/>
        <w:spacing w:line="360" w:lineRule="auto"/>
        <w:jc w:val="both"/>
        <w:rPr>
          <w:color w:val="000000"/>
          <w:sz w:val="24"/>
          <w:szCs w:val="24"/>
        </w:rPr>
      </w:pPr>
    </w:p>
    <w:p w14:paraId="22E8EC46" w14:textId="77777777" w:rsidR="0025380E" w:rsidRDefault="0025380E" w:rsidP="008E30AA">
      <w:pPr>
        <w:widowControl w:val="0"/>
        <w:autoSpaceDE w:val="0"/>
        <w:autoSpaceDN w:val="0"/>
        <w:adjustRightInd w:val="0"/>
        <w:spacing w:line="360" w:lineRule="auto"/>
        <w:jc w:val="both"/>
        <w:rPr>
          <w:color w:val="000000"/>
          <w:sz w:val="24"/>
          <w:szCs w:val="24"/>
        </w:rPr>
      </w:pPr>
    </w:p>
    <w:p w14:paraId="5CBCEE7A" w14:textId="77777777" w:rsidR="0025380E" w:rsidRDefault="0025380E" w:rsidP="008E30AA">
      <w:pPr>
        <w:widowControl w:val="0"/>
        <w:autoSpaceDE w:val="0"/>
        <w:autoSpaceDN w:val="0"/>
        <w:adjustRightInd w:val="0"/>
        <w:spacing w:line="360" w:lineRule="auto"/>
        <w:jc w:val="both"/>
        <w:rPr>
          <w:color w:val="000000"/>
          <w:sz w:val="24"/>
          <w:szCs w:val="24"/>
        </w:rPr>
      </w:pPr>
    </w:p>
    <w:p w14:paraId="5715AF3C" w14:textId="77777777" w:rsidR="0025380E" w:rsidRDefault="0025380E" w:rsidP="008E30AA">
      <w:pPr>
        <w:widowControl w:val="0"/>
        <w:autoSpaceDE w:val="0"/>
        <w:autoSpaceDN w:val="0"/>
        <w:adjustRightInd w:val="0"/>
        <w:spacing w:line="360" w:lineRule="auto"/>
        <w:jc w:val="both"/>
        <w:rPr>
          <w:color w:val="000000"/>
          <w:sz w:val="24"/>
          <w:szCs w:val="24"/>
        </w:rPr>
      </w:pPr>
    </w:p>
    <w:p w14:paraId="75F086BB" w14:textId="77777777" w:rsidR="0025380E" w:rsidRDefault="0025380E" w:rsidP="008E30AA">
      <w:pPr>
        <w:widowControl w:val="0"/>
        <w:autoSpaceDE w:val="0"/>
        <w:autoSpaceDN w:val="0"/>
        <w:adjustRightInd w:val="0"/>
        <w:spacing w:line="360" w:lineRule="auto"/>
        <w:jc w:val="both"/>
        <w:rPr>
          <w:color w:val="000000"/>
          <w:sz w:val="24"/>
          <w:szCs w:val="24"/>
        </w:rPr>
      </w:pPr>
    </w:p>
    <w:p w14:paraId="276DB064" w14:textId="77777777" w:rsidR="0025380E" w:rsidRDefault="0025380E" w:rsidP="008E30AA">
      <w:pPr>
        <w:widowControl w:val="0"/>
        <w:autoSpaceDE w:val="0"/>
        <w:autoSpaceDN w:val="0"/>
        <w:adjustRightInd w:val="0"/>
        <w:spacing w:line="360" w:lineRule="auto"/>
        <w:jc w:val="both"/>
        <w:rPr>
          <w:color w:val="000000"/>
          <w:sz w:val="24"/>
          <w:szCs w:val="24"/>
        </w:rPr>
      </w:pPr>
    </w:p>
    <w:p w14:paraId="3614BAEE" w14:textId="77777777" w:rsidR="0025380E" w:rsidRDefault="0025380E" w:rsidP="008E30AA">
      <w:pPr>
        <w:widowControl w:val="0"/>
        <w:autoSpaceDE w:val="0"/>
        <w:autoSpaceDN w:val="0"/>
        <w:adjustRightInd w:val="0"/>
        <w:spacing w:line="360" w:lineRule="auto"/>
        <w:jc w:val="both"/>
        <w:rPr>
          <w:color w:val="000000"/>
          <w:sz w:val="24"/>
          <w:szCs w:val="24"/>
        </w:rPr>
      </w:pPr>
    </w:p>
    <w:p w14:paraId="545404B1" w14:textId="77777777" w:rsidR="0025380E" w:rsidRPr="005C54D0" w:rsidRDefault="0025380E" w:rsidP="008E30AA">
      <w:pPr>
        <w:widowControl w:val="0"/>
        <w:autoSpaceDE w:val="0"/>
        <w:autoSpaceDN w:val="0"/>
        <w:adjustRightInd w:val="0"/>
        <w:spacing w:line="360" w:lineRule="auto"/>
        <w:jc w:val="both"/>
        <w:rPr>
          <w:color w:val="000000"/>
          <w:sz w:val="24"/>
          <w:szCs w:val="24"/>
        </w:rPr>
      </w:pPr>
    </w:p>
    <w:p w14:paraId="4CC97B43" w14:textId="77777777" w:rsidR="005C54D0" w:rsidRPr="005C54D0" w:rsidRDefault="005C54D0" w:rsidP="005C54D0">
      <w:pPr>
        <w:spacing w:line="360" w:lineRule="auto"/>
        <w:jc w:val="both"/>
        <w:rPr>
          <w:b/>
          <w:sz w:val="24"/>
          <w:szCs w:val="24"/>
        </w:rPr>
      </w:pPr>
      <w:r w:rsidRPr="005C54D0">
        <w:rPr>
          <w:b/>
          <w:sz w:val="24"/>
          <w:szCs w:val="24"/>
        </w:rPr>
        <w:lastRenderedPageBreak/>
        <w:t>K. Yazarın yaptığı yayınlara aldığı atıflar:</w:t>
      </w:r>
    </w:p>
    <w:p w14:paraId="688A87B6" w14:textId="77777777" w:rsidR="005C54D0" w:rsidRPr="005C54D0" w:rsidRDefault="005C54D0" w:rsidP="005C54D0">
      <w:pPr>
        <w:spacing w:line="360" w:lineRule="auto"/>
        <w:jc w:val="both"/>
        <w:rPr>
          <w:b/>
          <w:sz w:val="24"/>
          <w:szCs w:val="24"/>
        </w:rPr>
      </w:pPr>
      <w:r w:rsidRPr="005C54D0">
        <w:rPr>
          <w:b/>
          <w:sz w:val="24"/>
          <w:szCs w:val="24"/>
        </w:rPr>
        <w:t xml:space="preserve">Toplam atıf sayısı: 119 </w:t>
      </w:r>
      <w:r w:rsidRPr="005C54D0">
        <w:rPr>
          <w:sz w:val="24"/>
          <w:szCs w:val="24"/>
        </w:rPr>
        <w:t>(25.10.2014)</w:t>
      </w:r>
    </w:p>
    <w:p w14:paraId="2585512C" w14:textId="77777777" w:rsidR="005C54D0" w:rsidRPr="005C54D0" w:rsidRDefault="005C54D0" w:rsidP="005C54D0">
      <w:pPr>
        <w:spacing w:line="360" w:lineRule="auto"/>
        <w:jc w:val="both"/>
        <w:rPr>
          <w:sz w:val="24"/>
          <w:szCs w:val="24"/>
        </w:rPr>
      </w:pPr>
      <w:proofErr w:type="gramStart"/>
      <w:r w:rsidRPr="005C54D0">
        <w:rPr>
          <w:b/>
          <w:sz w:val="24"/>
          <w:szCs w:val="24"/>
        </w:rPr>
        <w:t>h</w:t>
      </w:r>
      <w:proofErr w:type="gramEnd"/>
      <w:r w:rsidRPr="005C54D0">
        <w:rPr>
          <w:b/>
          <w:sz w:val="24"/>
          <w:szCs w:val="24"/>
        </w:rPr>
        <w:t xml:space="preserve"> indexi: 7 </w:t>
      </w:r>
      <w:r w:rsidRPr="005C54D0">
        <w:rPr>
          <w:sz w:val="24"/>
          <w:szCs w:val="24"/>
        </w:rPr>
        <w:t>(25.10.2014)</w:t>
      </w:r>
    </w:p>
    <w:p w14:paraId="0687C8B9" w14:textId="77777777" w:rsidR="005C54D0" w:rsidRPr="005C54D0" w:rsidRDefault="005C54D0" w:rsidP="005C54D0">
      <w:pPr>
        <w:spacing w:line="360" w:lineRule="auto"/>
        <w:jc w:val="both"/>
        <w:rPr>
          <w:sz w:val="24"/>
          <w:szCs w:val="24"/>
        </w:rPr>
      </w:pPr>
    </w:p>
    <w:p w14:paraId="222C1C7A" w14:textId="77777777" w:rsidR="005C54D0" w:rsidRPr="005C54D0" w:rsidRDefault="005C54D0" w:rsidP="005C54D0">
      <w:pPr>
        <w:spacing w:line="360" w:lineRule="auto"/>
        <w:jc w:val="both"/>
        <w:rPr>
          <w:b/>
          <w:sz w:val="24"/>
          <w:szCs w:val="24"/>
        </w:rPr>
      </w:pPr>
      <w:r w:rsidRPr="005C54D0">
        <w:rPr>
          <w:b/>
          <w:sz w:val="24"/>
          <w:szCs w:val="24"/>
        </w:rPr>
        <w:t>Heubner’in rekürrent arteri ile anterior kommünikan arterin varyasyonları isimli makalenin aldığı atıflar:</w:t>
      </w:r>
    </w:p>
    <w:p w14:paraId="114D41CD" w14:textId="77777777" w:rsidR="005C54D0" w:rsidRPr="005C54D0" w:rsidRDefault="005C54D0" w:rsidP="005C54D0">
      <w:pPr>
        <w:pStyle w:val="ListParagraph"/>
        <w:numPr>
          <w:ilvl w:val="0"/>
          <w:numId w:val="25"/>
        </w:numPr>
        <w:spacing w:after="0" w:line="360" w:lineRule="auto"/>
        <w:jc w:val="both"/>
        <w:rPr>
          <w:rFonts w:ascii="Times New Roman" w:hAnsi="Times New Roman"/>
          <w:sz w:val="24"/>
          <w:szCs w:val="24"/>
        </w:rPr>
      </w:pPr>
      <w:r w:rsidRPr="005C54D0">
        <w:rPr>
          <w:rFonts w:ascii="Times New Roman" w:hAnsi="Times New Roman"/>
          <w:sz w:val="24"/>
          <w:szCs w:val="24"/>
        </w:rPr>
        <w:t xml:space="preserve">A neurosurgical view of an anatomical variations of the distal anterior crebral artery: an anatomical study. Ugur HC, Kahilogullari G, Esmer AF, et al. Journal of Neurosurgery 104(2): 278-284 Feb 2006. </w:t>
      </w:r>
    </w:p>
    <w:p w14:paraId="5BE201E7" w14:textId="77777777" w:rsidR="005C54D0" w:rsidRPr="005C54D0" w:rsidRDefault="005C54D0" w:rsidP="005C54D0">
      <w:pPr>
        <w:spacing w:line="360" w:lineRule="auto"/>
        <w:jc w:val="both"/>
        <w:rPr>
          <w:sz w:val="24"/>
          <w:szCs w:val="24"/>
        </w:rPr>
      </w:pPr>
    </w:p>
    <w:p w14:paraId="086FF01C" w14:textId="77777777" w:rsidR="005C54D0" w:rsidRPr="005C54D0" w:rsidRDefault="005C54D0" w:rsidP="005C54D0">
      <w:pPr>
        <w:spacing w:line="360" w:lineRule="auto"/>
        <w:jc w:val="both"/>
        <w:rPr>
          <w:b/>
          <w:sz w:val="24"/>
          <w:szCs w:val="24"/>
        </w:rPr>
      </w:pPr>
      <w:r w:rsidRPr="005C54D0">
        <w:rPr>
          <w:b/>
          <w:sz w:val="24"/>
          <w:szCs w:val="24"/>
        </w:rPr>
        <w:t>Keyhole approach for posterior cervical discectomy: experience on 84 patients isimli makalenin aldığı atıflar:</w:t>
      </w:r>
    </w:p>
    <w:p w14:paraId="495B18F2"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Cervical intervertebral disc degeneration-Surgical treatmant indicatons and options. Suchomel P. Ceska a Slovenska Neurulogie a Neurochirurgie 71(3): 246-261, 2008.</w:t>
      </w:r>
    </w:p>
    <w:p w14:paraId="46D8CD49"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Treatment of cervical degenerative disc disease- Current status and trends. Korinth MC. Zentralblatt fur Neurochirurgie 69(3): 113-124, Aug 2008.</w:t>
      </w:r>
    </w:p>
    <w:p w14:paraId="06484D67"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A case of microscopic posterior foraminotomy for cervical radiculopathy. Tsunoda K, Baba S, Nagata I. Japanese Journal of Neurosurgery. 17(10): 788-793, 2008.</w:t>
      </w:r>
    </w:p>
    <w:p w14:paraId="1ECE20C4"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Early outcome of posterior cervical endoscopic cervical discectomy: an alternative treatment choice for physically/socially active patients. Kim CH, Chung CK, Kim HJ, et al., Journal of Korean Medical Science. 24(2): 302-306, Apr 2009.</w:t>
      </w:r>
    </w:p>
    <w:p w14:paraId="64CBC975"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Comparison between open procedure and tubular retractor assisted procedure for cervical radiculopathy: results of a randomized controlled study. Kim KT, Kim YB. Journal of Korean Medical Science. 24(4): 649-653, Aug 2009.</w:t>
      </w:r>
    </w:p>
    <w:p w14:paraId="78FC6791"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spine technology and minimally invasive spine surgery: a historical review. Neurosurgical Focus. 27(3): 9, Sep 2009.</w:t>
      </w:r>
    </w:p>
    <w:p w14:paraId="061E0C42"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 xml:space="preserve">Transcorporeal tunnel approach for unilateral cervical radiculopathy: a 2-year follow-up review and results. Choi G, Arbatti NJ, Modi HN, Prada N, Kim JS, </w:t>
      </w:r>
      <w:r w:rsidRPr="005C54D0">
        <w:rPr>
          <w:rFonts w:ascii="Times New Roman" w:hAnsi="Times New Roman"/>
          <w:sz w:val="24"/>
          <w:szCs w:val="24"/>
        </w:rPr>
        <w:lastRenderedPageBreak/>
        <w:t>Kim HJ, Myung SH, Lee SH. Minimally Invasive Neurosurgery. 53(3): 127-131, 2010.</w:t>
      </w:r>
    </w:p>
    <w:p w14:paraId="49C8E6B7"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versus open approach for cervical laminoforaminotomy. Winder MJ, Thomas KC. Canadian Journal of Neurological Sciences. 38(2): 262-267, Mar 2011.</w:t>
      </w:r>
    </w:p>
    <w:p w14:paraId="3B47D0CC"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disc preserving surgery in cervical radiculopathies: The posterior microscopic and endoscopic approach. Franzini A, Messina G, Ferroli P, Broggi G. Acta Neurochirurgica Supplementum (108): 197-201, 2011.</w:t>
      </w:r>
    </w:p>
    <w:p w14:paraId="4D22058A"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posterior cervical discectomy for cervical radiculopathy: Technique and clinical results. Lidar Z, Salame K. Journal of Spinal Disorders and Techniques 24(8): 521-524, 2011.</w:t>
      </w:r>
    </w:p>
    <w:p w14:paraId="2D3B5A66"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Anatomical study of the cervical nerve roots for posterior foraminotomy: Cadaveric study. Barakat M, Hussein Y. European Spine Journal 21(7): 1383-1388, 2012.</w:t>
      </w:r>
    </w:p>
    <w:p w14:paraId="5907B7AC"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Motor palsy after posterior cervical foraminotomy: Anatomical consideration. Choi KC, Ahn Y, Kang BU, Ahn ST, Lee SH. World Neurosurgery 79 (2): 405E1-405E4, 2013.</w:t>
      </w:r>
    </w:p>
    <w:p w14:paraId="181E194E"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posterior cervical microforaminotomy in the lower cervical spine and C-T junction assisted by O-arm-based navigation. Curto DD, Kim JS, Lee SH. Computer Aided Surgery 18(3-4): 76-83, 2013.</w:t>
      </w:r>
    </w:p>
    <w:p w14:paraId="55BD7451"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The past, present and future of minimally invasive spine surgery: A review and speculative outlook. Spetzger U, Schilling AV, Winkler G, Wahrburg J, König A. Minimally Invasive Therapy and Allied Technologies 22(4): 227-241, 2013.</w:t>
      </w:r>
    </w:p>
    <w:p w14:paraId="60241CFE"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Cervical microendoscopic discectomy and fusion: Does it affect the postoperative courseand complication rate? A blinded randomized controlled trial. Soliman HM. Spine 38(24): 2064-2070, 2013.</w:t>
      </w:r>
    </w:p>
    <w:p w14:paraId="647926BF"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Minimally invasive revision of a C2 isthmus screw. Kogias E, Klingler JH, Sircar R, Deininger MH, Hubbe U. Journal of Neurological Surgery, Part A: Central European Neurosurgery 74 (Suppl 1): e211-e214, 2013.</w:t>
      </w:r>
    </w:p>
    <w:p w14:paraId="16D04B80"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lastRenderedPageBreak/>
        <w:t>Long-term results of anterior versus posterior operations for herniated cervical discs: Analysis of 6000 patients. Dohrmann GJ, Hsieh JC. Medical Principles and Practice. 23(1): 70-73, 2013.</w:t>
      </w:r>
    </w:p>
    <w:p w14:paraId="4FED265F"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Changes in foraminal geometry with anterior decompression versus keyhole foraminotomy in the cervical spine: A biomechanical investigation. Chu B, Kuo C, Nguyen J, Leasure J, Ames C, Kondrashov D. ASME 2013 Summer Bioengineering Conference, SBC 2013 1A, 2013.</w:t>
      </w:r>
    </w:p>
    <w:p w14:paraId="57E5DF2E"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Effective cervical decompression by the posterior cervical foraminotomy without discectomy  Authors of  Kang, M.-S., Choi, K.-C., Lee, C.-D., (...), Hur, S.-M., Lee, S.-H.  Year the   was Publish 2014  Source of the  Journal of Spinal Disorders and Techniques 27 (5), pp. 271-276</w:t>
      </w:r>
    </w:p>
    <w:p w14:paraId="28AFCB4B"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Posterior cervical foraminotomy: Anatomic study in cadavers  Authors of  Arantes, A.A., De Araú Jr., F.A., Malheiros, J.A., (...), Nicolato, A.A., Gouveia, G.  Year the   was Publish 2014  Source of the  Coluna/ Columna 13 (1), pp. 49-52</w:t>
      </w:r>
    </w:p>
    <w:p w14:paraId="7B16BF14" w14:textId="77777777" w:rsidR="005C54D0" w:rsidRPr="005C54D0" w:rsidRDefault="005C54D0" w:rsidP="005C54D0">
      <w:pPr>
        <w:spacing w:line="360" w:lineRule="auto"/>
        <w:jc w:val="both"/>
        <w:rPr>
          <w:sz w:val="24"/>
          <w:szCs w:val="24"/>
        </w:rPr>
      </w:pPr>
    </w:p>
    <w:p w14:paraId="32AD635E" w14:textId="77777777" w:rsidR="005C54D0" w:rsidRPr="005C54D0" w:rsidRDefault="005C54D0" w:rsidP="005C54D0">
      <w:pPr>
        <w:pStyle w:val="ListParagraph"/>
        <w:numPr>
          <w:ilvl w:val="0"/>
          <w:numId w:val="26"/>
        </w:numPr>
        <w:spacing w:after="0" w:line="360" w:lineRule="auto"/>
        <w:jc w:val="both"/>
        <w:rPr>
          <w:rFonts w:ascii="Times New Roman" w:hAnsi="Times New Roman"/>
          <w:sz w:val="24"/>
          <w:szCs w:val="24"/>
        </w:rPr>
      </w:pPr>
      <w:r w:rsidRPr="005C54D0">
        <w:rPr>
          <w:rFonts w:ascii="Times New Roman" w:hAnsi="Times New Roman"/>
          <w:sz w:val="24"/>
          <w:szCs w:val="24"/>
        </w:rPr>
        <w:t>Treatment Evolution in Management of Cervical Disc Disease (Book Chapter)  Authors of  Korinth, M.C.  Year the   was Publish 2012  Source of the  Schmidek and Sweet Operative Neurosurgical Techniques: Indications, Methods, and Results: Sixth Edition2, pp. 1747-1756</w:t>
      </w:r>
    </w:p>
    <w:p w14:paraId="40C9E5CA" w14:textId="77777777" w:rsidR="005C54D0" w:rsidRPr="005C54D0" w:rsidRDefault="005C54D0" w:rsidP="005C54D0">
      <w:pPr>
        <w:spacing w:line="360" w:lineRule="auto"/>
        <w:jc w:val="both"/>
        <w:rPr>
          <w:sz w:val="24"/>
          <w:szCs w:val="24"/>
        </w:rPr>
      </w:pPr>
    </w:p>
    <w:p w14:paraId="1C814BA7" w14:textId="77777777" w:rsidR="005C54D0" w:rsidRPr="005C54D0" w:rsidRDefault="005C54D0" w:rsidP="005C54D0">
      <w:pPr>
        <w:spacing w:line="360" w:lineRule="auto"/>
        <w:jc w:val="both"/>
        <w:rPr>
          <w:b/>
          <w:sz w:val="24"/>
          <w:szCs w:val="24"/>
        </w:rPr>
      </w:pPr>
      <w:r w:rsidRPr="005C54D0">
        <w:rPr>
          <w:b/>
          <w:sz w:val="24"/>
          <w:szCs w:val="24"/>
        </w:rPr>
        <w:t xml:space="preserve">Management of bilateral trigeminal radiofrequency rhizotomy: a treatment strategy for the life-long </w:t>
      </w:r>
      <w:proofErr w:type="gramStart"/>
      <w:r w:rsidRPr="005C54D0">
        <w:rPr>
          <w:b/>
          <w:sz w:val="24"/>
          <w:szCs w:val="24"/>
        </w:rPr>
        <w:t>disease’  isimli</w:t>
      </w:r>
      <w:proofErr w:type="gramEnd"/>
      <w:r w:rsidRPr="005C54D0">
        <w:rPr>
          <w:b/>
          <w:sz w:val="24"/>
          <w:szCs w:val="24"/>
        </w:rPr>
        <w:t xml:space="preserve"> makalenin aldığı atıf:</w:t>
      </w:r>
    </w:p>
    <w:p w14:paraId="27401445" w14:textId="77777777" w:rsidR="005C54D0" w:rsidRPr="005C54D0" w:rsidRDefault="005C54D0" w:rsidP="005C54D0">
      <w:pPr>
        <w:pStyle w:val="ListParagraph"/>
        <w:numPr>
          <w:ilvl w:val="0"/>
          <w:numId w:val="27"/>
        </w:numPr>
        <w:spacing w:after="0" w:line="360" w:lineRule="auto"/>
        <w:jc w:val="both"/>
        <w:rPr>
          <w:rFonts w:ascii="Times New Roman" w:hAnsi="Times New Roman"/>
          <w:sz w:val="24"/>
          <w:szCs w:val="24"/>
        </w:rPr>
      </w:pPr>
      <w:r w:rsidRPr="005C54D0">
        <w:rPr>
          <w:rFonts w:ascii="Times New Roman" w:hAnsi="Times New Roman"/>
          <w:sz w:val="24"/>
          <w:szCs w:val="24"/>
        </w:rPr>
        <w:t>Imaging of vascular cause of trigeminal neuralgia. Harsha KJ, Kesavadas C, Chinchure S, Thomas B, Jagtab S. Journal of Neuroradiology 39(5): 281-289, 2012.</w:t>
      </w:r>
    </w:p>
    <w:p w14:paraId="6056634C" w14:textId="77777777" w:rsidR="005C54D0" w:rsidRPr="005C54D0" w:rsidRDefault="005C54D0" w:rsidP="005C54D0">
      <w:pPr>
        <w:pStyle w:val="ListParagraph"/>
        <w:numPr>
          <w:ilvl w:val="0"/>
          <w:numId w:val="27"/>
        </w:numPr>
        <w:spacing w:after="0" w:line="360" w:lineRule="auto"/>
        <w:jc w:val="both"/>
        <w:rPr>
          <w:rFonts w:ascii="Times New Roman" w:hAnsi="Times New Roman"/>
          <w:sz w:val="24"/>
          <w:szCs w:val="24"/>
        </w:rPr>
      </w:pPr>
      <w:r w:rsidRPr="005C54D0">
        <w:rPr>
          <w:rFonts w:ascii="Times New Roman" w:hAnsi="Times New Roman"/>
          <w:sz w:val="24"/>
          <w:szCs w:val="24"/>
        </w:rPr>
        <w:t>Perioperative pain in patients with trigeminal neuralgia undergoing radiofrequency thermocoagulation of the gasserian ganglion. Weng Z, Zhou X, Liu X, (…), Xu Q, Yao S. Journal of Craniofacial Surgery 24(4): 1298-1302, 2013.</w:t>
      </w:r>
    </w:p>
    <w:p w14:paraId="6D2C3858" w14:textId="77777777" w:rsidR="005C54D0" w:rsidRPr="005C54D0" w:rsidRDefault="005C54D0" w:rsidP="005C54D0">
      <w:pPr>
        <w:pStyle w:val="ListParagraph"/>
        <w:numPr>
          <w:ilvl w:val="0"/>
          <w:numId w:val="27"/>
        </w:numPr>
        <w:spacing w:after="0" w:line="360" w:lineRule="auto"/>
        <w:jc w:val="both"/>
        <w:rPr>
          <w:rFonts w:ascii="Times New Roman" w:hAnsi="Times New Roman"/>
          <w:sz w:val="24"/>
          <w:szCs w:val="24"/>
        </w:rPr>
      </w:pPr>
      <w:r w:rsidRPr="005C54D0">
        <w:rPr>
          <w:rFonts w:ascii="Times New Roman" w:hAnsi="Times New Roman"/>
          <w:sz w:val="24"/>
          <w:szCs w:val="24"/>
        </w:rPr>
        <w:lastRenderedPageBreak/>
        <w:t>Effectiveness of safety of microvascular decompression surgery for treatment of trigeminal neuralgia: A systemic review. Xia L, Zhong J, Zhu J, (…), Visocchi M, Li ST. Journal of Craniofacial Surgery 25(4): 1413-1417, 2014.</w:t>
      </w:r>
    </w:p>
    <w:p w14:paraId="547A6AB9" w14:textId="77777777" w:rsidR="005C54D0" w:rsidRPr="005C54D0" w:rsidRDefault="005C54D0" w:rsidP="005C54D0">
      <w:pPr>
        <w:pStyle w:val="ListParagraph"/>
        <w:numPr>
          <w:ilvl w:val="0"/>
          <w:numId w:val="27"/>
        </w:numPr>
        <w:spacing w:after="0" w:line="360" w:lineRule="auto"/>
        <w:jc w:val="both"/>
        <w:rPr>
          <w:rFonts w:ascii="Times New Roman" w:hAnsi="Times New Roman"/>
          <w:sz w:val="24"/>
          <w:szCs w:val="24"/>
        </w:rPr>
      </w:pPr>
      <w:r w:rsidRPr="005C54D0">
        <w:rPr>
          <w:rFonts w:ascii="Times New Roman" w:hAnsi="Times New Roman"/>
          <w:sz w:val="24"/>
          <w:szCs w:val="24"/>
        </w:rPr>
        <w:t>Microvascular decompression in patients with coexistent trigeminal neuralgia, hemifacial spasm and glossopharyngeal neuralgia. Wang YN, Zhong J, Zhu J, (…), Vissocchi M, Li ST. Acta Neurochirurgica 156(6): 1167-1171, 2014.</w:t>
      </w:r>
    </w:p>
    <w:p w14:paraId="775D24A1" w14:textId="77777777" w:rsidR="005C54D0" w:rsidRPr="005C54D0" w:rsidRDefault="005C54D0" w:rsidP="005C54D0">
      <w:pPr>
        <w:spacing w:line="360" w:lineRule="auto"/>
        <w:jc w:val="both"/>
        <w:rPr>
          <w:sz w:val="24"/>
          <w:szCs w:val="24"/>
        </w:rPr>
      </w:pPr>
    </w:p>
    <w:p w14:paraId="4B532422" w14:textId="77777777" w:rsidR="005C54D0" w:rsidRPr="005C54D0" w:rsidRDefault="005C54D0" w:rsidP="005C54D0">
      <w:pPr>
        <w:spacing w:line="360" w:lineRule="auto"/>
        <w:jc w:val="both"/>
        <w:rPr>
          <w:sz w:val="24"/>
          <w:szCs w:val="24"/>
        </w:rPr>
      </w:pPr>
    </w:p>
    <w:p w14:paraId="4F9DF8B4" w14:textId="77777777" w:rsidR="005C54D0" w:rsidRPr="005C54D0" w:rsidRDefault="005C54D0" w:rsidP="005C54D0">
      <w:pPr>
        <w:spacing w:line="360" w:lineRule="auto"/>
        <w:jc w:val="both"/>
        <w:rPr>
          <w:b/>
          <w:sz w:val="24"/>
          <w:szCs w:val="24"/>
        </w:rPr>
      </w:pPr>
      <w:r w:rsidRPr="005C54D0">
        <w:rPr>
          <w:b/>
          <w:sz w:val="24"/>
          <w:szCs w:val="24"/>
        </w:rPr>
        <w:t xml:space="preserve">Primary pineal glioblastoma: </w:t>
      </w:r>
      <w:proofErr w:type="gramStart"/>
      <w:r w:rsidRPr="005C54D0">
        <w:rPr>
          <w:b/>
          <w:sz w:val="24"/>
          <w:szCs w:val="24"/>
        </w:rPr>
        <w:t>A case report</w:t>
      </w:r>
      <w:proofErr w:type="gramEnd"/>
      <w:r w:rsidRPr="005C54D0">
        <w:rPr>
          <w:b/>
          <w:sz w:val="24"/>
          <w:szCs w:val="24"/>
        </w:rPr>
        <w:t xml:space="preserve"> isimli makalenin aldığı atıflar:</w:t>
      </w:r>
    </w:p>
    <w:p w14:paraId="7A5AEEBF" w14:textId="77777777" w:rsidR="005C54D0" w:rsidRPr="005C54D0" w:rsidRDefault="005C54D0" w:rsidP="005C54D0">
      <w:pPr>
        <w:pStyle w:val="ListParagraph"/>
        <w:numPr>
          <w:ilvl w:val="0"/>
          <w:numId w:val="28"/>
        </w:numPr>
        <w:spacing w:after="0" w:line="360" w:lineRule="auto"/>
        <w:jc w:val="both"/>
        <w:rPr>
          <w:rFonts w:ascii="Times New Roman" w:hAnsi="Times New Roman"/>
          <w:sz w:val="24"/>
          <w:szCs w:val="24"/>
        </w:rPr>
      </w:pPr>
      <w:r w:rsidRPr="005C54D0">
        <w:rPr>
          <w:rFonts w:ascii="Times New Roman" w:hAnsi="Times New Roman"/>
          <w:sz w:val="24"/>
          <w:szCs w:val="24"/>
        </w:rPr>
        <w:t>Arterial vascularization of the pineal gland’. Kahilogullari G, Ugur HC, Comert A, (…), Ozdemir M, Karahan ST</w:t>
      </w:r>
      <w:r w:rsidRPr="005C54D0">
        <w:rPr>
          <w:rFonts w:ascii="Times New Roman" w:hAnsi="Times New Roman"/>
          <w:b/>
          <w:sz w:val="24"/>
          <w:szCs w:val="24"/>
        </w:rPr>
        <w:t xml:space="preserve">. </w:t>
      </w:r>
      <w:r w:rsidRPr="005C54D0">
        <w:rPr>
          <w:rFonts w:ascii="Times New Roman" w:hAnsi="Times New Roman"/>
          <w:sz w:val="24"/>
          <w:szCs w:val="24"/>
        </w:rPr>
        <w:t>Child’s Nervous System 29(10): 1835-1841, 2013.</w:t>
      </w:r>
    </w:p>
    <w:p w14:paraId="0D862208" w14:textId="77777777" w:rsidR="005C54D0" w:rsidRPr="005C54D0" w:rsidRDefault="005C54D0" w:rsidP="005C54D0">
      <w:pPr>
        <w:spacing w:line="360" w:lineRule="auto"/>
        <w:jc w:val="both"/>
        <w:rPr>
          <w:sz w:val="24"/>
          <w:szCs w:val="24"/>
        </w:rPr>
      </w:pPr>
    </w:p>
    <w:p w14:paraId="6DD43E22" w14:textId="77777777" w:rsidR="005C54D0" w:rsidRPr="005C54D0" w:rsidRDefault="005C54D0" w:rsidP="005C54D0">
      <w:pPr>
        <w:spacing w:line="360" w:lineRule="auto"/>
        <w:jc w:val="both"/>
        <w:rPr>
          <w:b/>
          <w:sz w:val="24"/>
          <w:szCs w:val="24"/>
        </w:rPr>
      </w:pPr>
      <w:r w:rsidRPr="005C54D0">
        <w:rPr>
          <w:b/>
          <w:sz w:val="24"/>
          <w:szCs w:val="24"/>
        </w:rPr>
        <w:t xml:space="preserve">Giant intrasacral meningocele: </w:t>
      </w:r>
      <w:proofErr w:type="gramStart"/>
      <w:r w:rsidRPr="005C54D0">
        <w:rPr>
          <w:b/>
          <w:sz w:val="24"/>
          <w:szCs w:val="24"/>
        </w:rPr>
        <w:t>A case report</w:t>
      </w:r>
      <w:proofErr w:type="gramEnd"/>
      <w:r w:rsidRPr="005C54D0">
        <w:rPr>
          <w:b/>
          <w:sz w:val="24"/>
          <w:szCs w:val="24"/>
        </w:rPr>
        <w:t xml:space="preserve"> isimli makalenin aldığı atıflar:</w:t>
      </w:r>
    </w:p>
    <w:p w14:paraId="02608528" w14:textId="77777777" w:rsidR="005C54D0" w:rsidRPr="005C54D0" w:rsidRDefault="005C54D0" w:rsidP="005C54D0">
      <w:pPr>
        <w:pStyle w:val="ListParagraph"/>
        <w:numPr>
          <w:ilvl w:val="0"/>
          <w:numId w:val="29"/>
        </w:numPr>
        <w:spacing w:after="0" w:line="360" w:lineRule="auto"/>
        <w:jc w:val="both"/>
        <w:rPr>
          <w:rFonts w:ascii="Times New Roman" w:hAnsi="Times New Roman"/>
          <w:sz w:val="24"/>
          <w:szCs w:val="24"/>
        </w:rPr>
      </w:pPr>
      <w:r w:rsidRPr="005C54D0">
        <w:rPr>
          <w:rFonts w:ascii="Times New Roman" w:hAnsi="Times New Roman"/>
          <w:sz w:val="24"/>
          <w:szCs w:val="24"/>
        </w:rPr>
        <w:t>The communication between the cystic meningocele cavity and thecal sac: How can we evaluate? Battal B, Hamcan S, Akgun V, Karaman B.</w:t>
      </w:r>
      <w:r w:rsidRPr="005C54D0">
        <w:rPr>
          <w:rFonts w:ascii="Times New Roman" w:hAnsi="Times New Roman"/>
          <w:b/>
          <w:sz w:val="24"/>
          <w:szCs w:val="24"/>
        </w:rPr>
        <w:t xml:space="preserve"> </w:t>
      </w:r>
      <w:r w:rsidRPr="005C54D0">
        <w:rPr>
          <w:rFonts w:ascii="Times New Roman" w:hAnsi="Times New Roman"/>
          <w:sz w:val="24"/>
          <w:szCs w:val="24"/>
        </w:rPr>
        <w:t>Child’s Nervous System 29(10): 1793-1794, 2013.</w:t>
      </w:r>
    </w:p>
    <w:p w14:paraId="4BE10B19" w14:textId="77777777" w:rsidR="005C54D0" w:rsidRPr="005C54D0" w:rsidRDefault="005C54D0" w:rsidP="005C54D0">
      <w:pPr>
        <w:spacing w:line="360" w:lineRule="auto"/>
        <w:jc w:val="both"/>
        <w:rPr>
          <w:b/>
          <w:sz w:val="24"/>
          <w:szCs w:val="24"/>
        </w:rPr>
      </w:pPr>
    </w:p>
    <w:p w14:paraId="1373A770" w14:textId="77777777" w:rsidR="005C54D0" w:rsidRPr="005C54D0" w:rsidRDefault="005C54D0" w:rsidP="005C54D0">
      <w:pPr>
        <w:spacing w:line="360" w:lineRule="auto"/>
        <w:jc w:val="both"/>
        <w:rPr>
          <w:b/>
          <w:sz w:val="24"/>
          <w:szCs w:val="24"/>
        </w:rPr>
      </w:pPr>
      <w:r w:rsidRPr="005C54D0">
        <w:rPr>
          <w:b/>
          <w:sz w:val="24"/>
          <w:szCs w:val="24"/>
        </w:rPr>
        <w:t>‘Anatomical relationship and positions of the lumbar and sacral segments of the spinal cord according to the vertebral bodies and the spinal roots’ isimli makalenin aldığı atıflar:</w:t>
      </w:r>
    </w:p>
    <w:p w14:paraId="56EB26A3" w14:textId="77777777" w:rsidR="005C54D0" w:rsidRPr="005C54D0" w:rsidRDefault="005C54D0" w:rsidP="005C54D0">
      <w:pPr>
        <w:pStyle w:val="ListParagraph"/>
        <w:numPr>
          <w:ilvl w:val="0"/>
          <w:numId w:val="21"/>
        </w:numPr>
        <w:spacing w:after="0" w:line="360" w:lineRule="auto"/>
        <w:jc w:val="both"/>
        <w:rPr>
          <w:rFonts w:ascii="Times New Roman" w:hAnsi="Times New Roman"/>
          <w:sz w:val="24"/>
          <w:szCs w:val="24"/>
        </w:rPr>
      </w:pPr>
      <w:r w:rsidRPr="005C54D0">
        <w:rPr>
          <w:rFonts w:ascii="Times New Roman" w:hAnsi="Times New Roman"/>
          <w:sz w:val="24"/>
          <w:szCs w:val="24"/>
        </w:rPr>
        <w:t>Stimulating thoracic epidural placement via a lumbar approach causes significant spinal cord damage in a porcine model  Authors of  Gamble, J.J., Ambros, B., Séguin, P., Benmansour, P., Simko, E.  Year the   was Publish 2014  Source of the  Canadian Journal of Anesthesia 61 (4), pp. 306-311.</w:t>
      </w:r>
    </w:p>
    <w:p w14:paraId="163628D6" w14:textId="77777777" w:rsidR="005C54D0" w:rsidRPr="005C54D0" w:rsidRDefault="005C54D0" w:rsidP="005C54D0">
      <w:pPr>
        <w:pStyle w:val="ListParagraph"/>
        <w:numPr>
          <w:ilvl w:val="0"/>
          <w:numId w:val="21"/>
        </w:numPr>
        <w:spacing w:after="0" w:line="360" w:lineRule="auto"/>
        <w:jc w:val="both"/>
        <w:rPr>
          <w:rFonts w:ascii="Times New Roman" w:hAnsi="Times New Roman"/>
          <w:sz w:val="24"/>
          <w:szCs w:val="24"/>
        </w:rPr>
      </w:pPr>
      <w:r w:rsidRPr="005C54D0">
        <w:rPr>
          <w:rFonts w:ascii="Times New Roman" w:hAnsi="Times New Roman"/>
          <w:sz w:val="24"/>
          <w:szCs w:val="24"/>
        </w:rPr>
        <w:t>Spinal fMRI of interoceptive attention/awareness in experts and novices  Authors of  Kashkouli Nejad, K., Sugiura, M., Thyreau, B., (...), Nukiwa, T., Kawashima, R.  Year the   was Publish 2014  Source of the  Neural Plasticity 2014, 679509.</w:t>
      </w:r>
    </w:p>
    <w:p w14:paraId="36C9699E" w14:textId="77777777" w:rsidR="005C54D0" w:rsidRPr="005C54D0" w:rsidRDefault="005C54D0" w:rsidP="005C54D0">
      <w:pPr>
        <w:spacing w:line="360" w:lineRule="auto"/>
        <w:jc w:val="both"/>
        <w:rPr>
          <w:sz w:val="24"/>
          <w:szCs w:val="24"/>
        </w:rPr>
      </w:pPr>
    </w:p>
    <w:p w14:paraId="67E59E00" w14:textId="77777777" w:rsidR="005C54D0" w:rsidRPr="005C54D0" w:rsidRDefault="005C54D0" w:rsidP="005C54D0">
      <w:pPr>
        <w:spacing w:line="360" w:lineRule="auto"/>
        <w:jc w:val="both"/>
        <w:rPr>
          <w:b/>
          <w:sz w:val="24"/>
          <w:szCs w:val="24"/>
        </w:rPr>
      </w:pPr>
      <w:r w:rsidRPr="005C54D0">
        <w:rPr>
          <w:b/>
          <w:sz w:val="24"/>
          <w:szCs w:val="24"/>
        </w:rPr>
        <w:lastRenderedPageBreak/>
        <w:t>Correlation of matrix metalloproteinase-3 expression with patient age, magnetic resonance imaging and histopathological grade in lumbar disc degeneration isimli makalenin aldığı atıflar:</w:t>
      </w:r>
    </w:p>
    <w:p w14:paraId="6EEB4A67" w14:textId="77777777" w:rsidR="005C54D0" w:rsidRPr="005C54D0" w:rsidRDefault="005C54D0" w:rsidP="005C54D0">
      <w:pPr>
        <w:pStyle w:val="ListParagraph"/>
        <w:numPr>
          <w:ilvl w:val="0"/>
          <w:numId w:val="22"/>
        </w:numPr>
        <w:spacing w:after="0" w:line="360" w:lineRule="auto"/>
        <w:jc w:val="both"/>
        <w:rPr>
          <w:rFonts w:ascii="Times New Roman" w:hAnsi="Times New Roman"/>
          <w:sz w:val="24"/>
          <w:szCs w:val="24"/>
        </w:rPr>
      </w:pPr>
      <w:r w:rsidRPr="005C54D0">
        <w:rPr>
          <w:rFonts w:ascii="Times New Roman" w:hAnsi="Times New Roman"/>
          <w:sz w:val="24"/>
          <w:szCs w:val="24"/>
        </w:rPr>
        <w:t>Tumor necrosis factor-α- and interleukin-1β-dependent matrix metalloproteinase-3 expression in nucleus pulposus cells requires cooperative signaling via syndecan 4 and mitogen-activated protein kinase-NF-κB axis: Implications in inflammatory disc disease  Authors of  Wang, X., Wang, H., Yang, H., (...), Shapiro, I.M., Risbud, M.V.  Year the   was Publish 2014  Source of the  American Journal of Pathology 184 (9), pp. 2560-2572</w:t>
      </w:r>
    </w:p>
    <w:p w14:paraId="53923A8B" w14:textId="77777777" w:rsidR="005C54D0" w:rsidRPr="005C54D0" w:rsidRDefault="005C54D0" w:rsidP="005C54D0">
      <w:pPr>
        <w:spacing w:line="360" w:lineRule="auto"/>
        <w:jc w:val="both"/>
        <w:rPr>
          <w:sz w:val="24"/>
          <w:szCs w:val="24"/>
        </w:rPr>
      </w:pPr>
    </w:p>
    <w:p w14:paraId="2BDCBA58" w14:textId="77777777" w:rsidR="005C54D0" w:rsidRPr="005C54D0" w:rsidRDefault="005C54D0" w:rsidP="005C54D0">
      <w:pPr>
        <w:spacing w:line="360" w:lineRule="auto"/>
        <w:jc w:val="both"/>
        <w:rPr>
          <w:b/>
          <w:sz w:val="24"/>
          <w:szCs w:val="24"/>
        </w:rPr>
      </w:pPr>
      <w:r w:rsidRPr="005C54D0">
        <w:rPr>
          <w:b/>
          <w:sz w:val="24"/>
          <w:szCs w:val="24"/>
        </w:rPr>
        <w:t xml:space="preserve">How reliable and accurate is indocyanine green video angiography in the evaluation of aneurysm obliteration? </w:t>
      </w:r>
      <w:proofErr w:type="gramStart"/>
      <w:r w:rsidRPr="005C54D0">
        <w:rPr>
          <w:b/>
          <w:sz w:val="24"/>
          <w:szCs w:val="24"/>
        </w:rPr>
        <w:t>isimli</w:t>
      </w:r>
      <w:proofErr w:type="gramEnd"/>
      <w:r w:rsidRPr="005C54D0">
        <w:rPr>
          <w:b/>
          <w:sz w:val="24"/>
          <w:szCs w:val="24"/>
        </w:rPr>
        <w:t xml:space="preserve"> makalenin aldığı atıflar:</w:t>
      </w:r>
    </w:p>
    <w:p w14:paraId="4DE57F42" w14:textId="77777777" w:rsidR="005C54D0" w:rsidRPr="005C54D0" w:rsidRDefault="005C54D0" w:rsidP="005C54D0">
      <w:pPr>
        <w:pStyle w:val="ListParagraph"/>
        <w:numPr>
          <w:ilvl w:val="0"/>
          <w:numId w:val="23"/>
        </w:numPr>
        <w:spacing w:after="0" w:line="360" w:lineRule="auto"/>
        <w:jc w:val="both"/>
        <w:rPr>
          <w:rFonts w:ascii="Times New Roman" w:hAnsi="Times New Roman"/>
          <w:sz w:val="24"/>
          <w:szCs w:val="24"/>
        </w:rPr>
      </w:pPr>
      <w:r w:rsidRPr="005C54D0">
        <w:rPr>
          <w:rFonts w:ascii="Times New Roman" w:hAnsi="Times New Roman"/>
          <w:sz w:val="24"/>
          <w:szCs w:val="24"/>
        </w:rPr>
        <w:t>Essentials in intraoperative indocyanine green videoangiography assessment for intracranial aneurysm surgery: Conclusions from 295 consecutively clipped aneurysms and review of the literature  Authors of  Roessler, K., Krawagna, M., Dörfler, A., Buchfelder, M., Ganslandt, O.  Year the   was Publish 2014  Source of the  Neurosurgical Focus 36 (2), E7</w:t>
      </w:r>
    </w:p>
    <w:p w14:paraId="784FF724" w14:textId="77777777" w:rsidR="005C54D0" w:rsidRPr="005C54D0" w:rsidRDefault="005C54D0" w:rsidP="005C54D0">
      <w:pPr>
        <w:pStyle w:val="ListParagraph"/>
        <w:numPr>
          <w:ilvl w:val="0"/>
          <w:numId w:val="23"/>
        </w:numPr>
        <w:spacing w:after="0" w:line="360" w:lineRule="auto"/>
        <w:jc w:val="both"/>
        <w:rPr>
          <w:rFonts w:ascii="Times New Roman" w:hAnsi="Times New Roman"/>
          <w:sz w:val="24"/>
          <w:szCs w:val="24"/>
        </w:rPr>
      </w:pPr>
      <w:r w:rsidRPr="005C54D0">
        <w:rPr>
          <w:rFonts w:ascii="Times New Roman" w:hAnsi="Times New Roman"/>
          <w:sz w:val="24"/>
          <w:szCs w:val="24"/>
        </w:rPr>
        <w:t>False-negative indocyanine green videoangiography among complex unruptured middle cerebral artery aneurysms: The importance of further aneurysm inspection  Authors of  Kulwin, C., Cohen-Gadol, A.A.  Year the   was Publish 2014  Source of the  British Journal of Neurosurgery</w:t>
      </w:r>
    </w:p>
    <w:p w14:paraId="2EC91D0F" w14:textId="77777777" w:rsidR="005C54D0" w:rsidRPr="005C54D0" w:rsidRDefault="005C54D0" w:rsidP="005C54D0">
      <w:pPr>
        <w:pStyle w:val="ListParagraph"/>
        <w:numPr>
          <w:ilvl w:val="0"/>
          <w:numId w:val="23"/>
        </w:numPr>
        <w:spacing w:after="0" w:line="360" w:lineRule="auto"/>
        <w:jc w:val="both"/>
        <w:rPr>
          <w:rFonts w:ascii="Times New Roman" w:hAnsi="Times New Roman"/>
          <w:sz w:val="24"/>
          <w:szCs w:val="24"/>
        </w:rPr>
      </w:pPr>
      <w:r w:rsidRPr="005C54D0">
        <w:rPr>
          <w:rFonts w:ascii="Times New Roman" w:hAnsi="Times New Roman"/>
          <w:sz w:val="24"/>
          <w:szCs w:val="24"/>
        </w:rPr>
        <w:t>Indocyanine green video-angiography in neurosurgery: A glance beyond vascular applications  Authors of  Scerrati, A., Della Pepa, G.M., Conforti, G., (...), Marchese, E., Esposito, G.  Year the   was Publish 2014  Source of the   Clinical Neurology and Neurosurgery</w:t>
      </w:r>
    </w:p>
    <w:p w14:paraId="746CA163" w14:textId="77777777" w:rsidR="005C54D0" w:rsidRPr="005C54D0" w:rsidRDefault="005C54D0" w:rsidP="005C54D0">
      <w:pPr>
        <w:pStyle w:val="ListParagraph"/>
        <w:numPr>
          <w:ilvl w:val="0"/>
          <w:numId w:val="23"/>
        </w:numPr>
        <w:spacing w:after="0" w:line="360" w:lineRule="auto"/>
        <w:jc w:val="both"/>
        <w:rPr>
          <w:rFonts w:ascii="Times New Roman" w:hAnsi="Times New Roman"/>
          <w:sz w:val="24"/>
          <w:szCs w:val="24"/>
        </w:rPr>
      </w:pPr>
      <w:r w:rsidRPr="005C54D0">
        <w:rPr>
          <w:rFonts w:ascii="Times New Roman" w:hAnsi="Times New Roman"/>
          <w:sz w:val="24"/>
          <w:szCs w:val="24"/>
        </w:rPr>
        <w:t>Microsurgical clipping of intracranial aneurysms assisted by green indocyanine videoangiography (ICGV) and ultrasonic perivascular microflow probe measurement  Authors of  Della Puppa, A., Volpin, F., Gioffre, G., (...), Troncon, I., Scienza, R.  Year the   was Publish 2014  Source of the  Clinical Neurology and Neurosurgery 116, pp. 35-40</w:t>
      </w:r>
    </w:p>
    <w:p w14:paraId="0678441C" w14:textId="77777777" w:rsidR="005C54D0" w:rsidRPr="005C54D0" w:rsidRDefault="005C54D0" w:rsidP="005C54D0">
      <w:pPr>
        <w:spacing w:line="360" w:lineRule="auto"/>
        <w:jc w:val="both"/>
        <w:rPr>
          <w:b/>
          <w:sz w:val="24"/>
          <w:szCs w:val="24"/>
        </w:rPr>
      </w:pPr>
      <w:r w:rsidRPr="005C54D0">
        <w:rPr>
          <w:b/>
          <w:sz w:val="24"/>
          <w:szCs w:val="24"/>
        </w:rPr>
        <w:lastRenderedPageBreak/>
        <w:t>Stem Cell Therapy in Spinal Cord Injury: In Vivo and Postmortem Tracking of Bone Marrow Mononuclear or Mesenchymal Stem Cells isimli makalenin aldığı atıflar:</w:t>
      </w:r>
    </w:p>
    <w:p w14:paraId="4ED9A470" w14:textId="77777777" w:rsidR="005C54D0" w:rsidRPr="005C54D0" w:rsidRDefault="005C54D0" w:rsidP="005C54D0">
      <w:pPr>
        <w:pStyle w:val="ListParagraph"/>
        <w:numPr>
          <w:ilvl w:val="0"/>
          <w:numId w:val="24"/>
        </w:numPr>
        <w:spacing w:after="0" w:line="360" w:lineRule="auto"/>
        <w:jc w:val="both"/>
        <w:rPr>
          <w:rFonts w:ascii="Times New Roman" w:hAnsi="Times New Roman"/>
          <w:sz w:val="24"/>
          <w:szCs w:val="24"/>
        </w:rPr>
      </w:pPr>
      <w:r w:rsidRPr="005C54D0">
        <w:rPr>
          <w:rFonts w:ascii="Times New Roman" w:hAnsi="Times New Roman"/>
          <w:sz w:val="24"/>
          <w:szCs w:val="24"/>
        </w:rPr>
        <w:t>Repair of injured spinal cord using biomaterial scaffolds and stem cells  Authors of  Shrestha, B., Coykendall, K., Li, Y., (...), Priyadarshani, P., Yao, L.  Year the   was Publish 2014  Source of the  Stem Cell Research and Therapy 5 (4), 91</w:t>
      </w:r>
    </w:p>
    <w:p w14:paraId="0E86345B" w14:textId="77777777" w:rsidR="005C54D0" w:rsidRPr="005C54D0" w:rsidRDefault="005C54D0" w:rsidP="005C54D0">
      <w:pPr>
        <w:pStyle w:val="ListParagraph"/>
        <w:numPr>
          <w:ilvl w:val="0"/>
          <w:numId w:val="24"/>
        </w:numPr>
        <w:spacing w:after="0" w:line="360" w:lineRule="auto"/>
        <w:jc w:val="both"/>
        <w:rPr>
          <w:rFonts w:ascii="Times New Roman" w:hAnsi="Times New Roman"/>
          <w:sz w:val="24"/>
          <w:szCs w:val="24"/>
        </w:rPr>
      </w:pPr>
      <w:r w:rsidRPr="005C54D0">
        <w:rPr>
          <w:rFonts w:ascii="Times New Roman" w:hAnsi="Times New Roman"/>
          <w:sz w:val="24"/>
          <w:szCs w:val="24"/>
        </w:rPr>
        <w:t xml:space="preserve">  Comparison of the efficacy of bone marrow mononuclear cells and bone mesenchymal stem cells in the treatment of osteoarthritis in a sheep model  Authors of  Song, F., Tang, J., Geng, R., (...), Cui, W., Fan, W.  Year the   was Publish 2014  Source of the  International Journal of Clinical and Experimental Pathology 7 (4), pp. 1415-1426</w:t>
      </w:r>
    </w:p>
    <w:p w14:paraId="4D934E77" w14:textId="77777777" w:rsidR="005C54D0" w:rsidRPr="005C54D0" w:rsidRDefault="005C54D0" w:rsidP="005C54D0">
      <w:pPr>
        <w:pStyle w:val="ListParagraph"/>
        <w:numPr>
          <w:ilvl w:val="0"/>
          <w:numId w:val="24"/>
        </w:numPr>
        <w:spacing w:after="0" w:line="360" w:lineRule="auto"/>
        <w:jc w:val="both"/>
        <w:rPr>
          <w:rFonts w:ascii="Times New Roman" w:hAnsi="Times New Roman"/>
          <w:sz w:val="24"/>
          <w:szCs w:val="24"/>
        </w:rPr>
      </w:pPr>
      <w:r w:rsidRPr="005C54D0">
        <w:rPr>
          <w:rFonts w:ascii="Times New Roman" w:hAnsi="Times New Roman"/>
          <w:sz w:val="24"/>
          <w:szCs w:val="24"/>
        </w:rPr>
        <w:t>Combined transplantation of GDAsBMP and hr-decorin in spinal cord contusion repair  Authors of  Wu, L., Li, J.J., Chen, L., (...), Yuan, L., Davies, S.J.A.  Year the   was Publish 2013  Source of the  Neural Regeneration Research 8 (24), pp. 2236-2248</w:t>
      </w:r>
    </w:p>
    <w:p w14:paraId="2736090B" w14:textId="77777777" w:rsidR="005C54D0" w:rsidRPr="005C54D0" w:rsidRDefault="005C54D0" w:rsidP="005C54D0">
      <w:pPr>
        <w:pStyle w:val="ListParagraph"/>
        <w:numPr>
          <w:ilvl w:val="0"/>
          <w:numId w:val="24"/>
        </w:numPr>
        <w:spacing w:after="0" w:line="360" w:lineRule="auto"/>
        <w:jc w:val="both"/>
        <w:rPr>
          <w:rFonts w:ascii="Times New Roman" w:hAnsi="Times New Roman"/>
          <w:sz w:val="24"/>
          <w:szCs w:val="24"/>
        </w:rPr>
      </w:pPr>
      <w:r w:rsidRPr="005C54D0">
        <w:rPr>
          <w:rFonts w:ascii="Times New Roman" w:hAnsi="Times New Roman"/>
          <w:sz w:val="24"/>
          <w:szCs w:val="24"/>
        </w:rPr>
        <w:t>Iron administration before stem cell harvest enables MR imaging tracking after transplantation  Authors of  Khurana, A., Chapelin, F., Beck, G., (...), Rao, J., Daldrup-Link, H.E.  Year the   was Publish 2013  Source of the  Radiology 269 (1), pp. 186-197</w:t>
      </w:r>
    </w:p>
    <w:p w14:paraId="5F05AE5B" w14:textId="77777777" w:rsidR="005C54D0" w:rsidRPr="005C54D0" w:rsidRDefault="005C54D0" w:rsidP="005C54D0">
      <w:pPr>
        <w:pStyle w:val="ListParagraph"/>
        <w:numPr>
          <w:ilvl w:val="0"/>
          <w:numId w:val="24"/>
        </w:numPr>
        <w:spacing w:after="0" w:line="360" w:lineRule="auto"/>
        <w:jc w:val="both"/>
        <w:rPr>
          <w:rFonts w:ascii="Times New Roman" w:hAnsi="Times New Roman"/>
          <w:sz w:val="24"/>
          <w:szCs w:val="24"/>
        </w:rPr>
      </w:pPr>
      <w:r w:rsidRPr="005C54D0">
        <w:rPr>
          <w:rFonts w:ascii="Times New Roman" w:hAnsi="Times New Roman"/>
          <w:sz w:val="24"/>
          <w:szCs w:val="24"/>
        </w:rPr>
        <w:t>Dynamic imaging of marrow-resident granulocytes interacting with human mesenchymal stem cells upon systemic lipopolysaccharide challenge  Authors of  Myers, J.T., Barkauskas, D.S., Huang, A.Y.  Year the   was Publish 2013  Source of the  Stem Cells International</w:t>
      </w:r>
    </w:p>
    <w:p w14:paraId="77FEBE35" w14:textId="77777777" w:rsidR="005C54D0" w:rsidRPr="005C54D0" w:rsidRDefault="005C54D0" w:rsidP="005C54D0">
      <w:pPr>
        <w:spacing w:line="360" w:lineRule="auto"/>
        <w:jc w:val="both"/>
        <w:rPr>
          <w:sz w:val="24"/>
          <w:szCs w:val="24"/>
        </w:rPr>
      </w:pPr>
    </w:p>
    <w:p w14:paraId="02D3FFB4" w14:textId="77777777" w:rsidR="005C54D0" w:rsidRPr="005C54D0" w:rsidRDefault="005C54D0" w:rsidP="005C54D0">
      <w:pPr>
        <w:spacing w:line="360" w:lineRule="auto"/>
        <w:jc w:val="both"/>
        <w:rPr>
          <w:b/>
          <w:sz w:val="24"/>
          <w:szCs w:val="24"/>
        </w:rPr>
      </w:pPr>
      <w:r w:rsidRPr="005C54D0">
        <w:rPr>
          <w:b/>
          <w:sz w:val="24"/>
          <w:szCs w:val="24"/>
        </w:rPr>
        <w:t>Unusual localization of an unusual tumor: Calcifying pseudoneoplasm of the foramen magnum isimli makalenin aldığı atıflar:</w:t>
      </w:r>
    </w:p>
    <w:p w14:paraId="1A054707" w14:textId="77777777" w:rsidR="005C54D0" w:rsidRPr="005C54D0" w:rsidRDefault="005C54D0" w:rsidP="005C54D0">
      <w:pPr>
        <w:pStyle w:val="ListParagraph"/>
        <w:numPr>
          <w:ilvl w:val="0"/>
          <w:numId w:val="30"/>
        </w:numPr>
        <w:spacing w:after="0" w:line="360" w:lineRule="auto"/>
        <w:jc w:val="both"/>
        <w:rPr>
          <w:rFonts w:ascii="Times New Roman" w:hAnsi="Times New Roman"/>
          <w:sz w:val="24"/>
          <w:szCs w:val="24"/>
        </w:rPr>
      </w:pPr>
      <w:r w:rsidRPr="005C54D0">
        <w:rPr>
          <w:rFonts w:ascii="Times New Roman" w:hAnsi="Times New Roman"/>
          <w:sz w:val="24"/>
          <w:szCs w:val="24"/>
        </w:rPr>
        <w:t>Calcifying pseudoneoplasm of the neuraxis overlying the corpus callosum: A case report and review of the literature  Authors of  Grabowski, M., Recinos, P., Chen, T., Prayson, R., Vogelbaum, M.  Year the   was Publish 2013  Source of the  Clinical Neuropathology 32 (6), pp. 515-521</w:t>
      </w:r>
    </w:p>
    <w:p w14:paraId="57829895" w14:textId="77777777" w:rsidR="005C54D0" w:rsidRPr="005C54D0" w:rsidRDefault="005C54D0" w:rsidP="005C54D0">
      <w:pPr>
        <w:pStyle w:val="ListParagraph"/>
        <w:numPr>
          <w:ilvl w:val="0"/>
          <w:numId w:val="30"/>
        </w:numPr>
        <w:spacing w:after="0" w:line="360" w:lineRule="auto"/>
        <w:jc w:val="both"/>
        <w:rPr>
          <w:rFonts w:ascii="Times New Roman" w:hAnsi="Times New Roman"/>
          <w:sz w:val="24"/>
          <w:szCs w:val="24"/>
        </w:rPr>
      </w:pPr>
      <w:r w:rsidRPr="005C54D0">
        <w:rPr>
          <w:rFonts w:ascii="Times New Roman" w:hAnsi="Times New Roman"/>
          <w:sz w:val="24"/>
          <w:szCs w:val="24"/>
        </w:rPr>
        <w:lastRenderedPageBreak/>
        <w:t>Calcifying pseudoneoplasm of the atlantoaxial joint in a Child: Case report  Authors of  Bartanusz, V., Ziu, M., Jimenez, D.F., Henry, J.M.  Year the   was Publish 2013  Source of the  Journal of Neurosurgery: Spine18 (4), pp. 367-371</w:t>
      </w:r>
    </w:p>
    <w:p w14:paraId="48247015" w14:textId="77777777" w:rsidR="005C54D0" w:rsidRPr="005C54D0" w:rsidRDefault="005C54D0" w:rsidP="005C54D0">
      <w:pPr>
        <w:pStyle w:val="ListParagraph"/>
        <w:numPr>
          <w:ilvl w:val="0"/>
          <w:numId w:val="30"/>
        </w:numPr>
        <w:spacing w:after="0" w:line="240" w:lineRule="auto"/>
        <w:jc w:val="both"/>
        <w:rPr>
          <w:rFonts w:ascii="Times New Roman" w:hAnsi="Times New Roman"/>
          <w:sz w:val="24"/>
          <w:szCs w:val="24"/>
        </w:rPr>
      </w:pPr>
      <w:r w:rsidRPr="005C54D0">
        <w:rPr>
          <w:rFonts w:ascii="Times New Roman" w:hAnsi="Times New Roman"/>
          <w:sz w:val="24"/>
          <w:szCs w:val="24"/>
        </w:rPr>
        <w:t>Calcifying pseudoneoplasms of the neuraxis (CAPNON): Clinical features and therapeutic options  Authors of  Stienen, M.N., Abdulazim, A., Gautschi, O.P., (...), Hildebrandt, G., Lücke, S.  Year the   was Publish 2013  Source of the  Acta Neurochirurgica 155 (1), pp. 9-17</w:t>
      </w:r>
    </w:p>
    <w:p w14:paraId="38ECBB4F" w14:textId="77777777" w:rsidR="005C54D0" w:rsidRPr="005C54D0" w:rsidRDefault="005C54D0" w:rsidP="005C54D0">
      <w:pPr>
        <w:pStyle w:val="ListParagraph"/>
        <w:numPr>
          <w:ilvl w:val="0"/>
          <w:numId w:val="30"/>
        </w:numPr>
        <w:spacing w:after="0" w:line="240" w:lineRule="auto"/>
        <w:jc w:val="both"/>
        <w:rPr>
          <w:rFonts w:ascii="Times New Roman" w:hAnsi="Times New Roman"/>
          <w:sz w:val="24"/>
          <w:szCs w:val="24"/>
        </w:rPr>
      </w:pPr>
      <w:r w:rsidRPr="005C54D0">
        <w:rPr>
          <w:rFonts w:ascii="Times New Roman" w:hAnsi="Times New Roman"/>
          <w:sz w:val="24"/>
          <w:szCs w:val="24"/>
        </w:rPr>
        <w:t>Editorial  Authors of  Hainfellner, J.A.  Year the   was Publish 2012  Source of the  Clinical Neuropathology 31 (1), pp. 1-6</w:t>
      </w:r>
    </w:p>
    <w:p w14:paraId="6CDA8BD4" w14:textId="77777777" w:rsidR="005C54D0" w:rsidRPr="005C54D0" w:rsidRDefault="005C54D0" w:rsidP="005C54D0">
      <w:pPr>
        <w:pStyle w:val="ListParagraph"/>
        <w:numPr>
          <w:ilvl w:val="0"/>
          <w:numId w:val="30"/>
        </w:numPr>
        <w:spacing w:after="0" w:line="240" w:lineRule="auto"/>
        <w:jc w:val="both"/>
        <w:rPr>
          <w:rFonts w:ascii="Times New Roman" w:hAnsi="Times New Roman"/>
          <w:sz w:val="24"/>
          <w:szCs w:val="24"/>
        </w:rPr>
      </w:pPr>
      <w:r w:rsidRPr="005C54D0">
        <w:rPr>
          <w:rFonts w:ascii="Times New Roman" w:hAnsi="Times New Roman"/>
          <w:sz w:val="24"/>
          <w:szCs w:val="24"/>
        </w:rPr>
        <w:t>Clinical Neuropathology: Editorial  Authors of  Hainfellner, J.A.  Year the   was Publish 2011  Source of the  Clinical Neuropathology 30 (1), pp. 1-2</w:t>
      </w:r>
    </w:p>
    <w:p w14:paraId="173344D2" w14:textId="77777777" w:rsidR="005C54D0" w:rsidRPr="005C54D0" w:rsidRDefault="005C54D0" w:rsidP="005C54D0">
      <w:pPr>
        <w:jc w:val="both"/>
        <w:rPr>
          <w:sz w:val="24"/>
          <w:szCs w:val="24"/>
        </w:rPr>
      </w:pPr>
    </w:p>
    <w:p w14:paraId="24E3E90F" w14:textId="77777777" w:rsidR="005C54D0" w:rsidRPr="005C54D0" w:rsidRDefault="005C54D0" w:rsidP="005C54D0">
      <w:pPr>
        <w:jc w:val="both"/>
        <w:rPr>
          <w:sz w:val="24"/>
          <w:szCs w:val="24"/>
        </w:rPr>
      </w:pPr>
    </w:p>
    <w:p w14:paraId="5670A3D6" w14:textId="77777777" w:rsidR="005C54D0" w:rsidRPr="005C54D0" w:rsidRDefault="005C54D0" w:rsidP="005C54D0">
      <w:pPr>
        <w:jc w:val="both"/>
        <w:rPr>
          <w:sz w:val="24"/>
          <w:szCs w:val="24"/>
        </w:rPr>
      </w:pPr>
    </w:p>
    <w:p w14:paraId="3A4A3C35" w14:textId="77777777" w:rsidR="005C54D0" w:rsidRPr="005C54D0" w:rsidRDefault="005C54D0" w:rsidP="005C54D0">
      <w:pPr>
        <w:jc w:val="both"/>
        <w:rPr>
          <w:b/>
          <w:sz w:val="24"/>
          <w:szCs w:val="24"/>
        </w:rPr>
      </w:pPr>
      <w:r w:rsidRPr="005C54D0">
        <w:rPr>
          <w:b/>
          <w:sz w:val="24"/>
          <w:szCs w:val="24"/>
        </w:rPr>
        <w:t>An attempt to treat patients who have injured spinal cords with intralesional implantation of concentrated autologous bone marrow cells isimli makalenin aldığı atıflar:</w:t>
      </w:r>
    </w:p>
    <w:p w14:paraId="4CF49392" w14:textId="77777777" w:rsidR="005C54D0" w:rsidRPr="005C54D0" w:rsidRDefault="005C54D0" w:rsidP="005C54D0">
      <w:pPr>
        <w:jc w:val="both"/>
        <w:rPr>
          <w:sz w:val="24"/>
          <w:szCs w:val="24"/>
        </w:rPr>
      </w:pPr>
    </w:p>
    <w:p w14:paraId="5DCE2B78" w14:textId="77777777" w:rsidR="005C54D0" w:rsidRPr="005C54D0" w:rsidRDefault="005C54D0" w:rsidP="005C54D0">
      <w:pPr>
        <w:jc w:val="both"/>
        <w:rPr>
          <w:sz w:val="24"/>
          <w:szCs w:val="24"/>
        </w:rPr>
      </w:pPr>
    </w:p>
    <w:p w14:paraId="496675DB" w14:textId="77777777" w:rsidR="005C54D0" w:rsidRPr="005C54D0" w:rsidRDefault="005C54D0" w:rsidP="005C54D0">
      <w:pPr>
        <w:jc w:val="both"/>
        <w:rPr>
          <w:sz w:val="24"/>
          <w:szCs w:val="24"/>
        </w:rPr>
      </w:pPr>
    </w:p>
    <w:p w14:paraId="7AC43589"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The therapeutic effects of human adipose-derived stem cells in a rat cervical spinal cord injury model  Authors of  Kolar, M.K., Kingham, P.J., Novikova, L.N., Wiberg, M., Novikov, L.N.  Year the   was Publish 2014  Source of the  Stem Cells and Development 23 (14), pp. 1659-1674</w:t>
      </w:r>
    </w:p>
    <w:p w14:paraId="5446C6F3" w14:textId="77777777" w:rsidR="005C54D0" w:rsidRPr="005C54D0" w:rsidRDefault="005C54D0" w:rsidP="005C54D0">
      <w:pPr>
        <w:jc w:val="both"/>
        <w:rPr>
          <w:sz w:val="24"/>
          <w:szCs w:val="24"/>
        </w:rPr>
      </w:pPr>
    </w:p>
    <w:p w14:paraId="3A4B2D9F"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Preliminary study of autologous bone marrow nucleated cells transplantation in children with spinal cord injury  Authors of  Jarocha, D., Milczarek, O., Kawecki, Z., (...), Kwiatkowski, S., Majka, M.  Year the   was Publish 2014  Source of the  Stem Cells Translational Medicine 3 (3), pp. 395-404</w:t>
      </w:r>
    </w:p>
    <w:p w14:paraId="71220254" w14:textId="77777777" w:rsidR="005C54D0" w:rsidRPr="005C54D0" w:rsidRDefault="005C54D0" w:rsidP="005C54D0">
      <w:pPr>
        <w:jc w:val="both"/>
        <w:rPr>
          <w:sz w:val="24"/>
          <w:szCs w:val="24"/>
        </w:rPr>
      </w:pPr>
    </w:p>
    <w:p w14:paraId="40C03AFD"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Standard recommendations for the application of Chinese clinical cell therapy for neurorestoration (2012)  Authors of  Huang, H.  Year the   was Publish 2013  Source of the  Cell Transplantation 22 (SUPPL.1), pp. S5-S10</w:t>
      </w:r>
    </w:p>
    <w:p w14:paraId="29A3DA19" w14:textId="77777777" w:rsidR="005C54D0" w:rsidRPr="005C54D0" w:rsidRDefault="005C54D0" w:rsidP="005C54D0">
      <w:pPr>
        <w:jc w:val="both"/>
        <w:rPr>
          <w:sz w:val="24"/>
          <w:szCs w:val="24"/>
        </w:rPr>
      </w:pPr>
    </w:p>
    <w:p w14:paraId="0DF2B0ED"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Cellular therapeutics delivery to the spinal cord: Technical considerations for clinical application  Authors of  Lamanna, J.J., Miller, J.H., Riley, J.P., Hurtig, C.V., Boulis, N.M.  Year the   was Publish 2013  Source of the  Therapeutic Delivery 4 (11), pp. 1397-1410</w:t>
      </w:r>
    </w:p>
    <w:p w14:paraId="327A1E49" w14:textId="77777777" w:rsidR="005C54D0" w:rsidRPr="005C54D0" w:rsidRDefault="005C54D0" w:rsidP="005C54D0">
      <w:pPr>
        <w:jc w:val="both"/>
        <w:rPr>
          <w:sz w:val="24"/>
          <w:szCs w:val="24"/>
        </w:rPr>
      </w:pPr>
    </w:p>
    <w:p w14:paraId="11E8941D"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Mesenchymal stem cells: Environmentally responsive therapeutics for regenerative medicine  Authors of  Murphy, M.B., Moncivais, K., Caplan, A.I.  Year the   was Publish 2013  Source of the  Experimental and Molecular Medicine 45 (11), e54</w:t>
      </w:r>
    </w:p>
    <w:p w14:paraId="2286DBDA" w14:textId="77777777" w:rsidR="005C54D0" w:rsidRPr="005C54D0" w:rsidRDefault="005C54D0" w:rsidP="005C54D0">
      <w:pPr>
        <w:jc w:val="both"/>
        <w:rPr>
          <w:sz w:val="24"/>
          <w:szCs w:val="24"/>
        </w:rPr>
      </w:pPr>
    </w:p>
    <w:p w14:paraId="2AAD0054"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Advances in stem cell therapy for spinal cord injury  Authors of  Mothe, A.J., Tator, C.H.  Year the   was Publish 2012  Source of the  Journal of Clinical Investigation 122 (11), pp. 3824-3834</w:t>
      </w:r>
    </w:p>
    <w:p w14:paraId="49F270F4" w14:textId="77777777" w:rsidR="005C54D0" w:rsidRPr="005C54D0" w:rsidRDefault="005C54D0" w:rsidP="005C54D0">
      <w:pPr>
        <w:jc w:val="both"/>
        <w:rPr>
          <w:sz w:val="24"/>
          <w:szCs w:val="24"/>
        </w:rPr>
      </w:pPr>
    </w:p>
    <w:p w14:paraId="74E423B1"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Regenerative treatment in spinal cord injury  Authors of  Ozdemir, M., Attar, A., Kuzu, I.  Year the   was Publish 2012  Source of the  Current Stem Cell Research and Therapy 7 (5), pp. 364-369</w:t>
      </w:r>
    </w:p>
    <w:p w14:paraId="6F3A4272" w14:textId="77777777" w:rsidR="005C54D0" w:rsidRPr="005C54D0" w:rsidRDefault="005C54D0" w:rsidP="005C54D0">
      <w:pPr>
        <w:jc w:val="both"/>
        <w:rPr>
          <w:sz w:val="24"/>
          <w:szCs w:val="24"/>
        </w:rPr>
      </w:pPr>
    </w:p>
    <w:p w14:paraId="29140714" w14:textId="77777777" w:rsidR="005C54D0" w:rsidRPr="005C54D0" w:rsidRDefault="005C54D0" w:rsidP="005C54D0">
      <w:pPr>
        <w:jc w:val="both"/>
        <w:rPr>
          <w:sz w:val="24"/>
          <w:szCs w:val="24"/>
        </w:rPr>
      </w:pPr>
    </w:p>
    <w:p w14:paraId="006040E4"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Stem Cell Therapy in Spinal Cord Injury: In Vivo and Postmortem Tracking of Bone Marrow Mononuclear or Mesenchymal Stem Cells  Authors of  Ozdemir, M., Attar, A., Kuzu, I., (...), Kanpolat, Y., Beksac, M.  Year the   was Publish 2012  Source of the  Stem Cell Reviews and Reports 8 (3), pp. 953-962</w:t>
      </w:r>
    </w:p>
    <w:p w14:paraId="07A62E44" w14:textId="77777777" w:rsidR="005C54D0" w:rsidRPr="005C54D0" w:rsidRDefault="005C54D0" w:rsidP="005C54D0">
      <w:pPr>
        <w:jc w:val="both"/>
        <w:rPr>
          <w:sz w:val="24"/>
          <w:szCs w:val="24"/>
        </w:rPr>
      </w:pPr>
    </w:p>
    <w:p w14:paraId="0D49AC77"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Administration of cultured autologous bone marrow stromal cells into cerebrospinal fluid in spinal injury patients: A pilot study  Authors of  Saito, F., Nakatani, T., Iwase, M., (...), Fukushima, M., Ide, C.  Year the   was Publish 2012  Source of the  Restorative Neurology and Neuroscience 30 (2), pp. 127-136</w:t>
      </w:r>
    </w:p>
    <w:p w14:paraId="5E6A1734"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Potential benefits of allogeneic bone marrow mesenchymal stem cells for wound healing  Authors of  Badiavas, A.R., Badiavas, E.V.  Year the   was Publish 2011  Source of the  Expert Opinion on Biological Therapy</w:t>
      </w:r>
    </w:p>
    <w:p w14:paraId="27090980" w14:textId="77777777" w:rsidR="005C54D0" w:rsidRPr="005C54D0" w:rsidRDefault="005C54D0" w:rsidP="005C54D0">
      <w:pPr>
        <w:jc w:val="both"/>
        <w:rPr>
          <w:sz w:val="24"/>
          <w:szCs w:val="24"/>
        </w:rPr>
      </w:pPr>
    </w:p>
    <w:p w14:paraId="20BE3DC2" w14:textId="77777777" w:rsidR="005C54D0" w:rsidRPr="005C54D0" w:rsidRDefault="005C54D0" w:rsidP="005C54D0">
      <w:pPr>
        <w:jc w:val="both"/>
        <w:rPr>
          <w:sz w:val="24"/>
          <w:szCs w:val="24"/>
        </w:rPr>
      </w:pPr>
    </w:p>
    <w:p w14:paraId="3D53EF2D" w14:textId="77777777" w:rsidR="005C54D0" w:rsidRPr="005C54D0" w:rsidRDefault="005C54D0" w:rsidP="005C54D0">
      <w:pPr>
        <w:pStyle w:val="ListParagraph"/>
        <w:numPr>
          <w:ilvl w:val="0"/>
          <w:numId w:val="31"/>
        </w:numPr>
        <w:spacing w:after="0" w:line="240" w:lineRule="auto"/>
        <w:jc w:val="both"/>
        <w:rPr>
          <w:rFonts w:ascii="Times New Roman" w:hAnsi="Times New Roman"/>
          <w:sz w:val="24"/>
          <w:szCs w:val="24"/>
        </w:rPr>
      </w:pPr>
      <w:r w:rsidRPr="005C54D0">
        <w:rPr>
          <w:rFonts w:ascii="Times New Roman" w:hAnsi="Times New Roman"/>
          <w:sz w:val="24"/>
          <w:szCs w:val="24"/>
        </w:rPr>
        <w:t>Mechanism of action of somatic stem cell treatments: Towards the concept of therapeutic plasticity  Authors of  Martino, G., Bacigaluppi, M.  Year the   was Publish 2010  Source of the  Cytotherapy 13 (1), pp. 6-7</w:t>
      </w:r>
    </w:p>
    <w:p w14:paraId="580B77EC" w14:textId="77777777" w:rsidR="005C54D0" w:rsidRPr="005C54D0" w:rsidRDefault="005C54D0" w:rsidP="005C54D0">
      <w:pPr>
        <w:jc w:val="both"/>
        <w:rPr>
          <w:sz w:val="24"/>
          <w:szCs w:val="24"/>
        </w:rPr>
      </w:pPr>
    </w:p>
    <w:p w14:paraId="4B048C20" w14:textId="77777777" w:rsidR="005C54D0" w:rsidRPr="005C54D0" w:rsidRDefault="005C54D0" w:rsidP="005C54D0">
      <w:pPr>
        <w:jc w:val="both"/>
        <w:rPr>
          <w:sz w:val="24"/>
          <w:szCs w:val="24"/>
        </w:rPr>
      </w:pPr>
    </w:p>
    <w:p w14:paraId="088076FA" w14:textId="77777777" w:rsidR="005C54D0" w:rsidRPr="005C54D0" w:rsidRDefault="005C54D0" w:rsidP="005C54D0">
      <w:pPr>
        <w:jc w:val="both"/>
        <w:rPr>
          <w:b/>
          <w:sz w:val="24"/>
          <w:szCs w:val="24"/>
        </w:rPr>
      </w:pPr>
      <w:r w:rsidRPr="005C54D0">
        <w:rPr>
          <w:b/>
          <w:sz w:val="24"/>
          <w:szCs w:val="24"/>
        </w:rPr>
        <w:t>Serebellar yerleşimli ösefagus kanseri metastazi: Olgu sunumu Esophageal carcinoma metastasis to cerebellum: A case report isimli makalenin aldığı atıflar:</w:t>
      </w:r>
    </w:p>
    <w:p w14:paraId="43611602" w14:textId="77777777" w:rsidR="005C54D0" w:rsidRPr="005C54D0" w:rsidRDefault="005C54D0" w:rsidP="005C54D0">
      <w:pPr>
        <w:jc w:val="both"/>
        <w:rPr>
          <w:sz w:val="24"/>
          <w:szCs w:val="24"/>
        </w:rPr>
      </w:pPr>
    </w:p>
    <w:p w14:paraId="7E96259C" w14:textId="77777777" w:rsidR="005C54D0" w:rsidRPr="005C54D0" w:rsidRDefault="005C54D0" w:rsidP="005C54D0">
      <w:pPr>
        <w:jc w:val="both"/>
        <w:rPr>
          <w:sz w:val="24"/>
          <w:szCs w:val="24"/>
        </w:rPr>
      </w:pPr>
    </w:p>
    <w:p w14:paraId="612DDE89" w14:textId="77777777" w:rsidR="005C54D0" w:rsidRPr="005C54D0" w:rsidRDefault="005C54D0" w:rsidP="005C54D0">
      <w:pPr>
        <w:pStyle w:val="ListParagraph"/>
        <w:numPr>
          <w:ilvl w:val="0"/>
          <w:numId w:val="32"/>
        </w:numPr>
        <w:spacing w:after="0" w:line="240" w:lineRule="auto"/>
        <w:jc w:val="both"/>
        <w:rPr>
          <w:rFonts w:ascii="Times New Roman" w:hAnsi="Times New Roman"/>
          <w:sz w:val="24"/>
          <w:szCs w:val="24"/>
        </w:rPr>
      </w:pPr>
      <w:r w:rsidRPr="005C54D0">
        <w:rPr>
          <w:rFonts w:ascii="Times New Roman" w:hAnsi="Times New Roman"/>
          <w:sz w:val="24"/>
          <w:szCs w:val="24"/>
        </w:rPr>
        <w:t>Urinary bladder metastasis from an esophageal adenocarcinoma: A case report  Authors of  Schuurman, J.P., De Vries Reilingh, T.S., Roothaan, S.M., Bijleveld, R.Th., Wiezer, M.J.  Year the   was Publish 2009  Source of the  American Journal of Gastroenterology.</w:t>
      </w:r>
    </w:p>
    <w:p w14:paraId="37BF1A31" w14:textId="77777777" w:rsidR="005C54D0" w:rsidRPr="005C54D0" w:rsidRDefault="005C54D0" w:rsidP="005C54D0">
      <w:pPr>
        <w:jc w:val="both"/>
        <w:rPr>
          <w:sz w:val="24"/>
          <w:szCs w:val="24"/>
        </w:rPr>
      </w:pPr>
    </w:p>
    <w:p w14:paraId="395C9D46" w14:textId="77777777" w:rsidR="005C54D0" w:rsidRPr="005C54D0" w:rsidRDefault="005C54D0" w:rsidP="005C54D0">
      <w:pPr>
        <w:jc w:val="both"/>
        <w:rPr>
          <w:sz w:val="24"/>
          <w:szCs w:val="24"/>
        </w:rPr>
      </w:pPr>
    </w:p>
    <w:p w14:paraId="310A473E" w14:textId="77777777" w:rsidR="005C54D0" w:rsidRPr="005C54D0" w:rsidRDefault="005C54D0" w:rsidP="005C54D0">
      <w:pPr>
        <w:jc w:val="both"/>
        <w:rPr>
          <w:b/>
          <w:sz w:val="24"/>
          <w:szCs w:val="24"/>
        </w:rPr>
      </w:pPr>
      <w:r w:rsidRPr="005C54D0">
        <w:rPr>
          <w:b/>
          <w:sz w:val="24"/>
          <w:szCs w:val="24"/>
        </w:rPr>
        <w:t>Spinal and nucleus caudalis dorsal root entry zone operations for chronic pain isimli makalenin aldığı atıflar:</w:t>
      </w:r>
    </w:p>
    <w:p w14:paraId="725BF3EE" w14:textId="77777777" w:rsidR="005C54D0" w:rsidRPr="005C54D0" w:rsidRDefault="005C54D0" w:rsidP="005C54D0">
      <w:pPr>
        <w:jc w:val="both"/>
        <w:rPr>
          <w:sz w:val="24"/>
          <w:szCs w:val="24"/>
        </w:rPr>
      </w:pPr>
    </w:p>
    <w:p w14:paraId="4CA9EC91"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A curative treatment option for Complex Regional Pain Syndrome (CRPS) Type I: Dorsal root entry zone operation (report of two cases)  Authors of  Kanpolat, Y., Al-Beyati, E.S.M., Ugur, H.C., (...), Kahilogullari, G., Bozkurt, M.  Year the   was Publish 2014  Source of the  Turkish Neurosurgery 24 (1), pp. 127-130</w:t>
      </w:r>
    </w:p>
    <w:p w14:paraId="2DE5614D" w14:textId="77777777" w:rsidR="005C54D0" w:rsidRPr="005C54D0" w:rsidRDefault="005C54D0" w:rsidP="005C54D0">
      <w:pPr>
        <w:jc w:val="both"/>
        <w:rPr>
          <w:sz w:val="24"/>
          <w:szCs w:val="24"/>
        </w:rPr>
      </w:pPr>
    </w:p>
    <w:p w14:paraId="53D28CA8"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Microsurgical DREZotomy in the treatment of chronic pain due to spinal cord and cauda equina injuries: 2 cases report and related literature review  Authors of  Liu, Q.-J., Zhu, J., Li, J.-M., Liu, G., Han, Y.-Q.  Year the   was Publish 2013  Source of the  Chinese Journal of Contemporary Neurology and Neurosurgery</w:t>
      </w:r>
    </w:p>
    <w:p w14:paraId="4F6AE006" w14:textId="77777777" w:rsidR="005C54D0" w:rsidRPr="005C54D0" w:rsidRDefault="005C54D0" w:rsidP="005C54D0">
      <w:pPr>
        <w:jc w:val="both"/>
        <w:rPr>
          <w:sz w:val="24"/>
          <w:szCs w:val="24"/>
        </w:rPr>
      </w:pPr>
    </w:p>
    <w:p w14:paraId="52211B99"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DREZotomy in the treatment of cancer pain: A review  Authors of  Gadgil, N., Viswanathan, A.  Year the   was Publish 2012  Source of the  Stereotactic and Functional Neurosurgery 90 (6), pp. 356-360</w:t>
      </w:r>
    </w:p>
    <w:p w14:paraId="5B2C991E" w14:textId="77777777" w:rsidR="005C54D0" w:rsidRPr="005C54D0" w:rsidRDefault="005C54D0" w:rsidP="005C54D0">
      <w:pPr>
        <w:jc w:val="both"/>
        <w:rPr>
          <w:sz w:val="24"/>
          <w:szCs w:val="24"/>
        </w:rPr>
      </w:pPr>
    </w:p>
    <w:p w14:paraId="58FAFA40"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Rehabilitation of brachial plexus injuries in adults and children  Authors of  Smania, N., Berto, G., La Marchina, E., (...), Faccioli, S., Gandolfi, M.  Year the   was Publish 2012  Source of the  European Journal of Physical and Rehabilitation Medicine 48 (3), pp. 483-506</w:t>
      </w:r>
    </w:p>
    <w:p w14:paraId="2F5F47BC" w14:textId="77777777" w:rsidR="005C54D0" w:rsidRPr="005C54D0" w:rsidRDefault="005C54D0" w:rsidP="005C54D0">
      <w:pPr>
        <w:jc w:val="both"/>
        <w:rPr>
          <w:sz w:val="24"/>
          <w:szCs w:val="24"/>
        </w:rPr>
      </w:pPr>
    </w:p>
    <w:p w14:paraId="754FD302"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Microsurgical anatomy of the dorsal thoracic rootlets and dorsal root entry zones  Authors of  Bozkurt, M., Canbay, S., Neves, G.F., (...), Salamat, M.S., Baskaya, M.K.  Year the   was Publish 2012  Source of the  Acta Neurochirurgica 154 (7), pp. 1235-1239</w:t>
      </w:r>
    </w:p>
    <w:p w14:paraId="125EDA28" w14:textId="77777777" w:rsidR="005C54D0" w:rsidRPr="005C54D0" w:rsidRDefault="005C54D0" w:rsidP="005C54D0">
      <w:pPr>
        <w:jc w:val="both"/>
        <w:rPr>
          <w:sz w:val="24"/>
          <w:szCs w:val="24"/>
        </w:rPr>
      </w:pPr>
    </w:p>
    <w:p w14:paraId="5BE3EFB2"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Kroniske smerter etter ryggmargsskade  Authors of  Rekand, T., Hagen, E.M., Grønning, M.  Year the   was Publish 2012  Source of the  Tidsskrift for den Norske Laegeforening 132 (8), pp. 974-979</w:t>
      </w:r>
    </w:p>
    <w:p w14:paraId="526F5E39" w14:textId="77777777" w:rsidR="005C54D0" w:rsidRPr="005C54D0" w:rsidRDefault="005C54D0" w:rsidP="005C54D0">
      <w:pPr>
        <w:jc w:val="both"/>
        <w:rPr>
          <w:sz w:val="24"/>
          <w:szCs w:val="24"/>
        </w:rPr>
      </w:pPr>
    </w:p>
    <w:p w14:paraId="157E9364"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Tratamiento del dolor neuropático por desaferentización mediante lesión DREZ, resultados a largo plazo | [Treatment of neuropathic deafferentation pain using DREZ lesions; long-term results]  Authors of  Ruiz-Juretschke, F., García-Salazar, F., García-Leal, R., (...), García-Duque, S., Panadero, T.  Year the   was Publish 2011  Source of the  Neurologia 26 (1), pp. 26-31</w:t>
      </w:r>
    </w:p>
    <w:p w14:paraId="33E91F46" w14:textId="77777777" w:rsidR="005C54D0" w:rsidRPr="005C54D0" w:rsidRDefault="005C54D0" w:rsidP="005C54D0">
      <w:pPr>
        <w:jc w:val="both"/>
        <w:rPr>
          <w:sz w:val="24"/>
          <w:szCs w:val="24"/>
        </w:rPr>
      </w:pPr>
    </w:p>
    <w:p w14:paraId="11617FE6" w14:textId="77777777" w:rsidR="005C54D0" w:rsidRPr="005C54D0" w:rsidRDefault="005C54D0" w:rsidP="005C54D0">
      <w:pPr>
        <w:pStyle w:val="ListParagraph"/>
        <w:numPr>
          <w:ilvl w:val="0"/>
          <w:numId w:val="33"/>
        </w:numPr>
        <w:spacing w:after="0" w:line="240" w:lineRule="auto"/>
        <w:rPr>
          <w:rFonts w:ascii="Times New Roman" w:hAnsi="Times New Roman"/>
          <w:sz w:val="24"/>
          <w:szCs w:val="24"/>
        </w:rPr>
      </w:pPr>
      <w:r w:rsidRPr="005C54D0">
        <w:rPr>
          <w:rFonts w:ascii="Times New Roman" w:hAnsi="Times New Roman"/>
          <w:sz w:val="24"/>
          <w:szCs w:val="24"/>
        </w:rPr>
        <w:t>Destructive procedures for control of cancer pain: The case for cordotomy: A review  Authors of  Raslan, A.M., Cetas, J.S., Mccartney, S., Burchiel, K.J.  Year the   was Publish 2011  Source of the  Journal of Neurosurgery</w:t>
      </w:r>
    </w:p>
    <w:p w14:paraId="64744842" w14:textId="77777777" w:rsidR="005C54D0" w:rsidRPr="005C54D0" w:rsidRDefault="005C54D0" w:rsidP="005C54D0">
      <w:pPr>
        <w:jc w:val="both"/>
        <w:rPr>
          <w:sz w:val="24"/>
          <w:szCs w:val="24"/>
        </w:rPr>
      </w:pPr>
    </w:p>
    <w:p w14:paraId="5C050489"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Neurosurgical advances in cancer pain management  Authors of  Raslan, A.M., Burchiel, K.J.  Year the   was Publish 2010  Source of the  Current Pain and Headache Reports 14 (6), pp. 477-482</w:t>
      </w:r>
    </w:p>
    <w:p w14:paraId="478BDF93" w14:textId="77777777" w:rsidR="005C54D0" w:rsidRPr="005C54D0" w:rsidRDefault="005C54D0" w:rsidP="005C54D0">
      <w:pPr>
        <w:jc w:val="both"/>
        <w:rPr>
          <w:sz w:val="24"/>
          <w:szCs w:val="24"/>
        </w:rPr>
      </w:pPr>
    </w:p>
    <w:p w14:paraId="5C0CE224"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Neuropathic pain in patients with upper-extremity nerve injury  Authors of  Novak, C.B., Katz, J.  Year the   was Publish 2010  Source of the  Physiotherapy Canada</w:t>
      </w:r>
    </w:p>
    <w:p w14:paraId="754C73D0" w14:textId="77777777" w:rsidR="005C54D0" w:rsidRPr="005C54D0" w:rsidRDefault="005C54D0" w:rsidP="005C54D0">
      <w:pPr>
        <w:jc w:val="both"/>
        <w:rPr>
          <w:sz w:val="24"/>
          <w:szCs w:val="24"/>
        </w:rPr>
      </w:pPr>
    </w:p>
    <w:p w14:paraId="1103F29E"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La chirurgie de la douleur | [Surgical treatment of chronic pain]  Authors of  Emery, E.  Year the   was Publish 2010  Source of the  Revue des Maladies Respiratoires Actualites</w:t>
      </w:r>
    </w:p>
    <w:p w14:paraId="5F7F5B35"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2 (3), pp. 245-246</w:t>
      </w:r>
    </w:p>
    <w:p w14:paraId="33DAE8DB" w14:textId="77777777" w:rsidR="005C54D0" w:rsidRPr="005C54D0" w:rsidRDefault="005C54D0" w:rsidP="005C54D0">
      <w:pPr>
        <w:jc w:val="both"/>
        <w:rPr>
          <w:sz w:val="24"/>
          <w:szCs w:val="24"/>
        </w:rPr>
      </w:pPr>
    </w:p>
    <w:p w14:paraId="7023E2E9"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Dysphagia and neuropathic facial pain treated with motor cortex stimulation: Case report  Authors of  Anderson, W.S., Kiyofuji, S., Conway, J.E., (...), North, R.B., Garonzik, I.M.  Year the   was Publish 2009  Source of the  Neurosurgery 65 (3), pp. E626</w:t>
      </w:r>
    </w:p>
    <w:p w14:paraId="2BC4FE2E" w14:textId="77777777" w:rsidR="005C54D0" w:rsidRPr="005C54D0" w:rsidRDefault="005C54D0" w:rsidP="005C54D0">
      <w:pPr>
        <w:jc w:val="both"/>
        <w:rPr>
          <w:sz w:val="24"/>
          <w:szCs w:val="24"/>
        </w:rPr>
      </w:pPr>
    </w:p>
    <w:p w14:paraId="3F57F62A"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Nucleus caudalis dorsal root entry zone lesions: A clinical-radiographic case report  Authors of  Samreen, N., Friedman, W.A.  Year the   was Publish 2009  Source of the  Stereotactic and Functional Neurosurgery</w:t>
      </w:r>
    </w:p>
    <w:p w14:paraId="2C8B7FBA" w14:textId="77777777" w:rsidR="005C54D0" w:rsidRPr="005C54D0" w:rsidRDefault="005C54D0" w:rsidP="005C54D0">
      <w:pPr>
        <w:jc w:val="both"/>
        <w:rPr>
          <w:sz w:val="24"/>
          <w:szCs w:val="24"/>
        </w:rPr>
      </w:pPr>
    </w:p>
    <w:p w14:paraId="7EAFCD92" w14:textId="77777777" w:rsidR="005C54D0" w:rsidRPr="005C54D0" w:rsidRDefault="005C54D0" w:rsidP="005C54D0">
      <w:pPr>
        <w:pStyle w:val="ListParagraph"/>
        <w:numPr>
          <w:ilvl w:val="0"/>
          <w:numId w:val="33"/>
        </w:numPr>
        <w:spacing w:after="0" w:line="240" w:lineRule="auto"/>
        <w:jc w:val="both"/>
        <w:rPr>
          <w:rFonts w:ascii="Times New Roman" w:hAnsi="Times New Roman"/>
          <w:sz w:val="24"/>
          <w:szCs w:val="24"/>
        </w:rPr>
      </w:pPr>
      <w:r w:rsidRPr="005C54D0">
        <w:rPr>
          <w:rFonts w:ascii="Times New Roman" w:hAnsi="Times New Roman"/>
          <w:sz w:val="24"/>
          <w:szCs w:val="24"/>
        </w:rPr>
        <w:t>Editorial: Karnofsky performance status scale  Authors of  Friendlander, A.H., Ettinger, R.L.  Year the   was Publish 2009  Source of the  Special Care in Dentistry 29 (4), pp. 147-148</w:t>
      </w:r>
    </w:p>
    <w:p w14:paraId="396E536C" w14:textId="77777777" w:rsidR="005C54D0" w:rsidRPr="005C54D0" w:rsidRDefault="005C54D0" w:rsidP="005C54D0">
      <w:pPr>
        <w:jc w:val="both"/>
        <w:rPr>
          <w:sz w:val="24"/>
          <w:szCs w:val="24"/>
        </w:rPr>
      </w:pPr>
    </w:p>
    <w:p w14:paraId="588339F6" w14:textId="77777777" w:rsidR="005C54D0" w:rsidRPr="005C54D0" w:rsidRDefault="005C54D0" w:rsidP="005C54D0">
      <w:pPr>
        <w:jc w:val="both"/>
        <w:rPr>
          <w:b/>
          <w:sz w:val="24"/>
          <w:szCs w:val="24"/>
        </w:rPr>
      </w:pPr>
      <w:r w:rsidRPr="005C54D0">
        <w:rPr>
          <w:b/>
          <w:sz w:val="24"/>
          <w:szCs w:val="24"/>
        </w:rPr>
        <w:t>The trigeminal tract and nucleus procedures in treatment of atypical facial pain isimli makalenin aldığı atıflar:</w:t>
      </w:r>
    </w:p>
    <w:p w14:paraId="3D538981" w14:textId="77777777" w:rsidR="005C54D0" w:rsidRPr="005C54D0" w:rsidRDefault="005C54D0" w:rsidP="005C54D0">
      <w:pPr>
        <w:jc w:val="both"/>
        <w:rPr>
          <w:sz w:val="24"/>
          <w:szCs w:val="24"/>
        </w:rPr>
      </w:pPr>
    </w:p>
    <w:p w14:paraId="48CEEC5C"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Conventional radiofrequency treatment in five patients with trigeminal neuralgia  Authors of  Bovaira, M., Peñarrocha, M., Peñarrocha, M., Calvo, A.  Year the   was Publish 2013  Source of the  Medicina Oral, Patologia Oral y Cirugia Bucal 18 (1), pp. e76-e80</w:t>
      </w:r>
    </w:p>
    <w:p w14:paraId="454E5EBD" w14:textId="77777777" w:rsidR="005C54D0" w:rsidRPr="005C54D0" w:rsidRDefault="005C54D0" w:rsidP="005C54D0">
      <w:pPr>
        <w:jc w:val="both"/>
        <w:rPr>
          <w:sz w:val="24"/>
          <w:szCs w:val="24"/>
        </w:rPr>
      </w:pPr>
    </w:p>
    <w:p w14:paraId="6A953FEA"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Peripheral painful traumatic trigeminal neuropathies  Authors of  Benoliel, R., Kahn, J., Eliav, E.  Year the   was Publish 2012  Source of the  Oral Diseases 18 (4), pp. 317-332</w:t>
      </w:r>
    </w:p>
    <w:p w14:paraId="7AC1EA3E" w14:textId="77777777" w:rsidR="005C54D0" w:rsidRPr="005C54D0" w:rsidRDefault="005C54D0" w:rsidP="005C54D0">
      <w:pPr>
        <w:jc w:val="both"/>
        <w:rPr>
          <w:sz w:val="24"/>
          <w:szCs w:val="24"/>
        </w:rPr>
      </w:pPr>
    </w:p>
    <w:p w14:paraId="7C443E7C"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Dolor craneofacial y cervical | [Craniofacial and cervical pain]  Authors of  Bovaira Forner, M.T.  Year the   was Publish 2010  Source of the  DOLOR 25 (3), pp. 129-140</w:t>
      </w:r>
    </w:p>
    <w:p w14:paraId="611E25E3" w14:textId="77777777" w:rsidR="005C54D0" w:rsidRPr="005C54D0" w:rsidRDefault="005C54D0" w:rsidP="005C54D0">
      <w:pPr>
        <w:jc w:val="both"/>
        <w:rPr>
          <w:sz w:val="24"/>
          <w:szCs w:val="24"/>
        </w:rPr>
      </w:pPr>
    </w:p>
    <w:p w14:paraId="5CA065A2"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Neurosurgical aspects of orofacial pain (   Book Chapter)  Authors of  Rappaport, Z.H.  Year the   was Publish 2008  Source of the  Orofacial Pain and Headache pp. 295-303</w:t>
      </w:r>
    </w:p>
    <w:p w14:paraId="1067CE79" w14:textId="77777777" w:rsidR="005C54D0" w:rsidRPr="005C54D0" w:rsidRDefault="005C54D0" w:rsidP="005C54D0">
      <w:pPr>
        <w:jc w:val="both"/>
        <w:rPr>
          <w:sz w:val="24"/>
          <w:szCs w:val="24"/>
        </w:rPr>
      </w:pPr>
    </w:p>
    <w:p w14:paraId="7968AA88"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Neuropathic orofacial pain (   Book Chapter)  Authors of  Benoliel, R., Heir, G.M., Eliav, E.  Year the   was Publish 2008  Source of the  Orofacial Pain and Headache</w:t>
      </w:r>
    </w:p>
    <w:p w14:paraId="3F63148C" w14:textId="77777777" w:rsidR="005C54D0" w:rsidRPr="005C54D0" w:rsidRDefault="005C54D0" w:rsidP="005C54D0">
      <w:pPr>
        <w:jc w:val="both"/>
        <w:rPr>
          <w:sz w:val="24"/>
          <w:szCs w:val="24"/>
        </w:rPr>
      </w:pPr>
    </w:p>
    <w:p w14:paraId="5718237D"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Trigeminal neuralgia and persistent idiopathic facial pain  Authors of  Obermann, M., Holle, D., Katsarava, Z.  Year the   was Publish 2011  Source of the  Expert Review of Neurotherapeutics 11 (11), pp. 1619-1629</w:t>
      </w:r>
    </w:p>
    <w:p w14:paraId="54164A13" w14:textId="77777777" w:rsidR="005C54D0" w:rsidRPr="005C54D0" w:rsidRDefault="005C54D0" w:rsidP="005C54D0">
      <w:pPr>
        <w:jc w:val="both"/>
        <w:rPr>
          <w:sz w:val="24"/>
          <w:szCs w:val="24"/>
        </w:rPr>
      </w:pPr>
    </w:p>
    <w:p w14:paraId="7624A8AB"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Trigeminal nucleus caudalis anatomy: Guidance for radiofrequency dorsal root entry zone lesioning  Authors of  Sandwell, S.E., El-Naggar, A.O., Nettleton, G.S., Acland, R.D.  Year the   was Publish 2010  Source of the  Stereotactic and Functional Neurosurgery</w:t>
      </w:r>
    </w:p>
    <w:p w14:paraId="7767AC4B" w14:textId="77777777" w:rsidR="005C54D0" w:rsidRPr="005C54D0" w:rsidRDefault="005C54D0" w:rsidP="005C54D0">
      <w:pPr>
        <w:jc w:val="both"/>
        <w:rPr>
          <w:sz w:val="24"/>
          <w:szCs w:val="24"/>
        </w:rPr>
      </w:pPr>
    </w:p>
    <w:p w14:paraId="5F49A2F8"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Ari sokmasi sonrasi trigeminal nöropatik aǧri{dotless}: Olgu sunumu | [Trigeminal neuropathic pain following honeybee sting: A case report]  Authors of  Kahilogullari, G., Ugur, H.C., Tatli, M., Kanpolat, Y.  Year the   was Publish 2010  Source of the  Turkish Neurosurgery 20 (2), pp. 261-264</w:t>
      </w:r>
    </w:p>
    <w:p w14:paraId="26FDE953" w14:textId="77777777" w:rsidR="005C54D0" w:rsidRPr="005C54D0" w:rsidRDefault="005C54D0" w:rsidP="005C54D0">
      <w:pPr>
        <w:jc w:val="both"/>
        <w:rPr>
          <w:sz w:val="24"/>
          <w:szCs w:val="24"/>
        </w:rPr>
      </w:pPr>
    </w:p>
    <w:p w14:paraId="75ECD7D6"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Differential activation of the human trigeminal nuclear complex by noxious and non-noxious orofacial stimulation  Authors of  Nash, P.G., Macefield, V.G., Klineberg, I.J., Murray, G.M., Henderson, L.A.  Year the   was Publish 2009  Source of the  Human Brain Mapping 30 (11), pp. 3772-3782</w:t>
      </w:r>
    </w:p>
    <w:p w14:paraId="1A211FE9" w14:textId="77777777" w:rsidR="005C54D0" w:rsidRPr="005C54D0" w:rsidRDefault="005C54D0" w:rsidP="005C54D0">
      <w:pPr>
        <w:jc w:val="both"/>
        <w:rPr>
          <w:sz w:val="24"/>
          <w:szCs w:val="24"/>
        </w:rPr>
      </w:pPr>
    </w:p>
    <w:p w14:paraId="03D1E82B"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Computed tomography-guided percutaneous trigeminal tractotomy-nucleotomy  Authors of  Kanpolat, Y., Kahilogullari, G., Ugur, H.C., Elhan, A.H.  Year the   was Publish 2008  Source of the  Neurosurgery 63 (1 SUPPL.), pp. ONS147-ONS153</w:t>
      </w:r>
    </w:p>
    <w:p w14:paraId="26C467C7" w14:textId="77777777" w:rsidR="005C54D0" w:rsidRPr="005C54D0" w:rsidRDefault="005C54D0" w:rsidP="005C54D0">
      <w:pPr>
        <w:jc w:val="both"/>
        <w:rPr>
          <w:sz w:val="24"/>
          <w:szCs w:val="24"/>
        </w:rPr>
      </w:pPr>
    </w:p>
    <w:p w14:paraId="57CE12EF"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Neuropathic Orofacial Pain  Authors of  Benoliel, R., Eliav, E.  Year the   was Publish 2008  Source of the  Oral and Maxillofacial Surgery Clinics of North America</w:t>
      </w:r>
    </w:p>
    <w:p w14:paraId="17B94C45" w14:textId="77777777" w:rsidR="005C54D0" w:rsidRPr="005C54D0" w:rsidRDefault="005C54D0" w:rsidP="005C54D0">
      <w:pPr>
        <w:jc w:val="both"/>
        <w:rPr>
          <w:sz w:val="24"/>
          <w:szCs w:val="24"/>
        </w:rPr>
      </w:pPr>
    </w:p>
    <w:p w14:paraId="3AAFA6B1"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Clinical problem solving: Lightning never strikes twice?  Authors of  Lopez-Gonzalez, M.A., Riley, J., Boulis, N.M., Burchiel, K.  Year the   was Publish 2008  Source of the  Neurosurgery 62 (3), pp. 724-732</w:t>
      </w:r>
    </w:p>
    <w:p w14:paraId="7F9AB3E8" w14:textId="77777777" w:rsidR="005C54D0" w:rsidRPr="005C54D0" w:rsidRDefault="005C54D0" w:rsidP="005C54D0">
      <w:pPr>
        <w:jc w:val="both"/>
        <w:rPr>
          <w:sz w:val="24"/>
          <w:szCs w:val="24"/>
        </w:rPr>
      </w:pPr>
    </w:p>
    <w:p w14:paraId="6CF4C2CA"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Spinal and nucleus caudalis dorsal root entry zone operations for chronic pain  Authors of  Kanpolat, Y., Tuna, H., Bozkurt, M., Elhan, A.H.  Year the   was Publish 2008  Source of the  Neurosurgery 62 (3 SUPPL. 1), pp. ONS235-ONS242</w:t>
      </w:r>
    </w:p>
    <w:p w14:paraId="04E1B4CD" w14:textId="77777777" w:rsidR="005C54D0" w:rsidRPr="005C54D0" w:rsidRDefault="005C54D0" w:rsidP="005C54D0">
      <w:pPr>
        <w:jc w:val="both"/>
        <w:rPr>
          <w:sz w:val="24"/>
          <w:szCs w:val="24"/>
        </w:rPr>
      </w:pPr>
    </w:p>
    <w:p w14:paraId="61E1C1DC"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Anesthesia dolorosa caused by penetrating cranial injury  Authors of  Tatli, M., Keklikci, U., Aluclu, U., Akdeniz, S.  Year the   was Publish 2006  Source of the  European Neurology 56 (3), pp. 162-165</w:t>
      </w:r>
    </w:p>
    <w:p w14:paraId="2CD70744" w14:textId="77777777" w:rsidR="005C54D0" w:rsidRPr="005C54D0" w:rsidRDefault="005C54D0" w:rsidP="005C54D0">
      <w:pPr>
        <w:jc w:val="both"/>
        <w:rPr>
          <w:sz w:val="24"/>
          <w:szCs w:val="24"/>
        </w:rPr>
      </w:pPr>
    </w:p>
    <w:p w14:paraId="503E7639" w14:textId="77777777" w:rsidR="005C54D0" w:rsidRPr="005C54D0" w:rsidRDefault="005C54D0" w:rsidP="005C54D0">
      <w:pPr>
        <w:pStyle w:val="ListParagraph"/>
        <w:numPr>
          <w:ilvl w:val="0"/>
          <w:numId w:val="34"/>
        </w:numPr>
        <w:spacing w:after="0" w:line="240" w:lineRule="auto"/>
        <w:jc w:val="both"/>
        <w:rPr>
          <w:rFonts w:ascii="Times New Roman" w:hAnsi="Times New Roman"/>
          <w:sz w:val="24"/>
          <w:szCs w:val="24"/>
        </w:rPr>
      </w:pPr>
      <w:r w:rsidRPr="005C54D0">
        <w:rPr>
          <w:rFonts w:ascii="Times New Roman" w:hAnsi="Times New Roman"/>
          <w:sz w:val="24"/>
          <w:szCs w:val="24"/>
        </w:rPr>
        <w:t>Persistent idiopathic facial pain  Authors of  Evans, R.W., Agostoni, E.  Year the   was Publish 2006  Source of the  Headache 46 (8), pp. 1298-1300</w:t>
      </w:r>
    </w:p>
    <w:p w14:paraId="074A3D3B" w14:textId="77777777" w:rsidR="005C54D0" w:rsidRPr="005C54D0" w:rsidRDefault="005C54D0" w:rsidP="005C54D0">
      <w:pPr>
        <w:jc w:val="both"/>
        <w:rPr>
          <w:sz w:val="24"/>
          <w:szCs w:val="24"/>
        </w:rPr>
      </w:pPr>
    </w:p>
    <w:p w14:paraId="461BAFB7" w14:textId="77777777" w:rsidR="005C54D0" w:rsidRPr="005C54D0" w:rsidRDefault="005C54D0" w:rsidP="005C54D0">
      <w:pPr>
        <w:jc w:val="both"/>
        <w:rPr>
          <w:sz w:val="24"/>
          <w:szCs w:val="24"/>
        </w:rPr>
      </w:pPr>
    </w:p>
    <w:p w14:paraId="2F30CA8F" w14:textId="77777777" w:rsidR="005C54D0" w:rsidRPr="005C54D0" w:rsidRDefault="005C54D0" w:rsidP="005C54D0">
      <w:pPr>
        <w:jc w:val="both"/>
        <w:rPr>
          <w:b/>
          <w:sz w:val="24"/>
          <w:szCs w:val="24"/>
        </w:rPr>
      </w:pPr>
      <w:r w:rsidRPr="005C54D0">
        <w:rPr>
          <w:b/>
          <w:sz w:val="24"/>
          <w:szCs w:val="24"/>
        </w:rPr>
        <w:t>Olfactory groove meningiomas isimli makalenin aldığı atıflar:</w:t>
      </w:r>
    </w:p>
    <w:p w14:paraId="7DD7A9EF" w14:textId="77777777" w:rsidR="005C54D0" w:rsidRPr="005C54D0" w:rsidRDefault="005C54D0" w:rsidP="005C54D0">
      <w:pPr>
        <w:jc w:val="both"/>
        <w:rPr>
          <w:sz w:val="24"/>
          <w:szCs w:val="24"/>
        </w:rPr>
      </w:pPr>
    </w:p>
    <w:p w14:paraId="559F3BCC"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Craniotomy for anterior cranial fossa meningiomas: Historical overview  Authors of  Morales-Valero, S.F., Van Gompel, J.J., Loumiotis, I., Lanzino, G.  Year the   was Publish 2014  Source of the  Neurosurgical Focus 36 (4), E14</w:t>
      </w:r>
    </w:p>
    <w:p w14:paraId="58C5D241" w14:textId="77777777" w:rsidR="005C54D0" w:rsidRPr="005C54D0" w:rsidRDefault="005C54D0" w:rsidP="005C54D0">
      <w:pPr>
        <w:jc w:val="both"/>
        <w:rPr>
          <w:sz w:val="24"/>
          <w:szCs w:val="24"/>
        </w:rPr>
      </w:pPr>
    </w:p>
    <w:p w14:paraId="381FFCF4"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Preservation of olfaction in surgery of olfactory groove meningiomas  Authors of  Jang, W.-Y., Jung, S., Jung, T.-Y., Moon, K.-S., Kim, I.-Y.  Year the   was Publish 2013  Source of the  Clinical Neurology and Neurosurgery 115 (8), pp. 1288-1292</w:t>
      </w:r>
    </w:p>
    <w:p w14:paraId="3E37E15A" w14:textId="77777777" w:rsidR="005C54D0" w:rsidRPr="005C54D0" w:rsidRDefault="005C54D0" w:rsidP="005C54D0">
      <w:pPr>
        <w:jc w:val="both"/>
        <w:rPr>
          <w:sz w:val="24"/>
          <w:szCs w:val="24"/>
        </w:rPr>
      </w:pPr>
    </w:p>
    <w:p w14:paraId="00CD02D4"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Endoscopic skull base surgery: A comprehensive comparison with open transcranial approaches  Authors of  Komotar, R.J., Starke, R.M., Raper, D.M.S., Anand, V.K., Schwartz, T.H.  Year the   was Publish 2012  Source of the  British Journal of Neurosurgery 26 (5), pp. 637-648</w:t>
      </w:r>
    </w:p>
    <w:p w14:paraId="53F23D48" w14:textId="77777777" w:rsidR="005C54D0" w:rsidRPr="005C54D0" w:rsidRDefault="005C54D0" w:rsidP="005C54D0">
      <w:pPr>
        <w:jc w:val="both"/>
        <w:rPr>
          <w:sz w:val="24"/>
          <w:szCs w:val="24"/>
        </w:rPr>
      </w:pPr>
    </w:p>
    <w:p w14:paraId="0F25CAD4"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Unilateral frontal interhemispheric transfalcial approaches for the removal of olfactory groove meninjiomas  Authors of  Musluman, A.M., Yilmaz, A., Cansever, T., (...), Kahyaoglu, O., Aydin, Y.  Year the   was Publish 2012  Source of the  Turkish Neurosurgery 22 (2), pp. 174-182</w:t>
      </w:r>
    </w:p>
    <w:p w14:paraId="37E2D386" w14:textId="77777777" w:rsidR="005C54D0" w:rsidRPr="005C54D0" w:rsidRDefault="005C54D0" w:rsidP="005C54D0">
      <w:pPr>
        <w:jc w:val="both"/>
        <w:rPr>
          <w:sz w:val="24"/>
          <w:szCs w:val="24"/>
        </w:rPr>
      </w:pPr>
    </w:p>
    <w:p w14:paraId="13D9917A"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Endoscopic endonasal versus open transcranial resection of anterior midline skull base meningiomas  Authors of  Komotar, R.J., Starke, R.M., Raper, D.M.S., Anand, V.K., Schwartz, T.H.  Year the   was Publish 2012  Source of the  World Neurosurgery 77 (5-6), pp. 713-724</w:t>
      </w:r>
    </w:p>
    <w:p w14:paraId="1CAEA7F9" w14:textId="77777777" w:rsidR="005C54D0" w:rsidRPr="005C54D0" w:rsidRDefault="005C54D0" w:rsidP="005C54D0">
      <w:pPr>
        <w:jc w:val="both"/>
        <w:rPr>
          <w:sz w:val="24"/>
          <w:szCs w:val="24"/>
        </w:rPr>
      </w:pPr>
    </w:p>
    <w:p w14:paraId="736ECD33"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Olfactory groove meningiomas A retrospective study on 59 surgical cases  Authors of  Ciurea, A.V., Iencean, S.M., Rizea, R.E., Brehar, F.M.  Year the   was Publish 2012  Source of the  Neurosurgical Review 35 (2), pp. 195-202</w:t>
      </w:r>
    </w:p>
    <w:p w14:paraId="7CC3243F" w14:textId="77777777" w:rsidR="005C54D0" w:rsidRPr="005C54D0" w:rsidRDefault="005C54D0" w:rsidP="005C54D0">
      <w:pPr>
        <w:jc w:val="both"/>
        <w:rPr>
          <w:sz w:val="24"/>
          <w:szCs w:val="24"/>
        </w:rPr>
      </w:pPr>
    </w:p>
    <w:p w14:paraId="65527581" w14:textId="77777777" w:rsidR="005C54D0" w:rsidRPr="005C54D0" w:rsidRDefault="005C54D0" w:rsidP="005C54D0">
      <w:pPr>
        <w:jc w:val="both"/>
        <w:rPr>
          <w:sz w:val="24"/>
          <w:szCs w:val="24"/>
        </w:rPr>
      </w:pPr>
    </w:p>
    <w:p w14:paraId="2772B001"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Olfactory Groove Meningioma  Authors of  Adappa, N.D., Lee, J.Y.K., Chiu, A.G., Palmer, J.N.  Year the   was Publish 2011  Source of the  Otolaryngologic Clinics of North America 44 (4), pp. 965-980</w:t>
      </w:r>
    </w:p>
    <w:p w14:paraId="75D6DD8B" w14:textId="77777777" w:rsidR="005C54D0" w:rsidRPr="005C54D0" w:rsidRDefault="005C54D0" w:rsidP="005C54D0">
      <w:pPr>
        <w:jc w:val="both"/>
        <w:rPr>
          <w:sz w:val="24"/>
          <w:szCs w:val="24"/>
        </w:rPr>
      </w:pPr>
    </w:p>
    <w:p w14:paraId="4EFE0CC4" w14:textId="77777777" w:rsidR="005C54D0" w:rsidRPr="005C54D0" w:rsidRDefault="005C54D0" w:rsidP="005C54D0">
      <w:pPr>
        <w:pStyle w:val="ListParagraph"/>
        <w:numPr>
          <w:ilvl w:val="0"/>
          <w:numId w:val="35"/>
        </w:numPr>
        <w:spacing w:after="0" w:line="240" w:lineRule="auto"/>
        <w:rPr>
          <w:rFonts w:ascii="Times New Roman" w:hAnsi="Times New Roman"/>
          <w:sz w:val="24"/>
          <w:szCs w:val="24"/>
        </w:rPr>
      </w:pPr>
      <w:r w:rsidRPr="005C54D0">
        <w:rPr>
          <w:rFonts w:ascii="Times New Roman" w:hAnsi="Times New Roman"/>
          <w:sz w:val="24"/>
          <w:szCs w:val="24"/>
        </w:rPr>
        <w:t>Olfactory Groove Meningiomas (   Book Chapter)  Authors of  Coppens, J.R., Couldwell, W.T.  Year the   was Publish 2010  Source of the  Meningiomas</w:t>
      </w:r>
    </w:p>
    <w:p w14:paraId="033C8B01" w14:textId="77777777" w:rsidR="005C54D0" w:rsidRPr="005C54D0" w:rsidRDefault="005C54D0" w:rsidP="005C54D0">
      <w:pPr>
        <w:jc w:val="both"/>
        <w:rPr>
          <w:sz w:val="24"/>
          <w:szCs w:val="24"/>
        </w:rPr>
      </w:pPr>
    </w:p>
    <w:p w14:paraId="44AD69FF"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Lateral supraorbital approach applied to olfactory groove meningiomas: Experience with 66 consecutive patients  Authors of  Romani, R., Lehecka, M., Gaal, E., (...), Jääskeläinen, J., Hernesniemi, J.  Year the   was Publish 2009  Source of the  Neurosurgery 65 (1), pp. 39-52</w:t>
      </w:r>
    </w:p>
    <w:p w14:paraId="4BC8442A" w14:textId="77777777" w:rsidR="005C54D0" w:rsidRPr="005C54D0" w:rsidRDefault="005C54D0" w:rsidP="005C54D0">
      <w:pPr>
        <w:jc w:val="both"/>
        <w:rPr>
          <w:sz w:val="24"/>
          <w:szCs w:val="24"/>
        </w:rPr>
      </w:pPr>
    </w:p>
    <w:p w14:paraId="5CEBD8A5"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An endoscopic endonasal technique for resection of olfactory groove meningioma  Authors of  Webb-Myers, R., Wormald, P.J., Brophy, B.  Year the   was Publish 2008  Source of the  Journal of Clinical Neuroscience</w:t>
      </w:r>
    </w:p>
    <w:p w14:paraId="5EE32687" w14:textId="77777777" w:rsidR="005C54D0" w:rsidRPr="005C54D0" w:rsidRDefault="005C54D0" w:rsidP="005C54D0">
      <w:pPr>
        <w:jc w:val="both"/>
        <w:rPr>
          <w:sz w:val="24"/>
          <w:szCs w:val="24"/>
        </w:rPr>
      </w:pPr>
    </w:p>
    <w:p w14:paraId="4B49FB29"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Case report: Olfactory loss and unrelated chronic rhinosinusitis  Authors of  Claes, G., Claes, J.  Year the   was Publish 2007  Source of the  B-ENT 3 (2), pp. 101-104</w:t>
      </w:r>
    </w:p>
    <w:p w14:paraId="70351FDF" w14:textId="77777777" w:rsidR="005C54D0" w:rsidRPr="005C54D0" w:rsidRDefault="005C54D0" w:rsidP="005C54D0">
      <w:pPr>
        <w:jc w:val="both"/>
        <w:rPr>
          <w:sz w:val="24"/>
          <w:szCs w:val="24"/>
        </w:rPr>
      </w:pPr>
    </w:p>
    <w:p w14:paraId="41148EE5" w14:textId="77777777" w:rsidR="005C54D0" w:rsidRPr="005C54D0" w:rsidRDefault="005C54D0" w:rsidP="005C54D0">
      <w:pPr>
        <w:pStyle w:val="ListParagraph"/>
        <w:numPr>
          <w:ilvl w:val="0"/>
          <w:numId w:val="35"/>
        </w:numPr>
        <w:spacing w:after="0" w:line="240" w:lineRule="auto"/>
        <w:jc w:val="both"/>
        <w:rPr>
          <w:rFonts w:ascii="Times New Roman" w:hAnsi="Times New Roman"/>
          <w:sz w:val="24"/>
          <w:szCs w:val="24"/>
        </w:rPr>
      </w:pPr>
      <w:r w:rsidRPr="005C54D0">
        <w:rPr>
          <w:rFonts w:ascii="Times New Roman" w:hAnsi="Times New Roman"/>
          <w:sz w:val="24"/>
          <w:szCs w:val="24"/>
        </w:rPr>
        <w:t>Microsurgical total removal of olfactory groove meningiomas and reconstruction of the invaded skull bases  Authors of  Liu, Y., Liu, M., Chen, Y., (...), Zhu, S., Wu, C.  Year the   was Publish 2007  Source of the  International Surgery 92 (3), pp. 167-173</w:t>
      </w:r>
    </w:p>
    <w:p w14:paraId="4CBABBC9" w14:textId="77777777" w:rsidR="005C54D0" w:rsidRPr="005C54D0" w:rsidRDefault="005C54D0" w:rsidP="005C54D0">
      <w:pPr>
        <w:jc w:val="both"/>
        <w:rPr>
          <w:sz w:val="24"/>
          <w:szCs w:val="24"/>
        </w:rPr>
      </w:pPr>
    </w:p>
    <w:p w14:paraId="32C2EAA2" w14:textId="77777777" w:rsidR="005C54D0" w:rsidRPr="005C54D0" w:rsidRDefault="005C54D0" w:rsidP="005C54D0">
      <w:pPr>
        <w:jc w:val="both"/>
        <w:rPr>
          <w:b/>
          <w:sz w:val="24"/>
          <w:szCs w:val="24"/>
        </w:rPr>
      </w:pPr>
      <w:r w:rsidRPr="005C54D0">
        <w:rPr>
          <w:b/>
          <w:sz w:val="24"/>
          <w:szCs w:val="24"/>
        </w:rPr>
        <w:lastRenderedPageBreak/>
        <w:t>Extra-axial ependymoma of posterior fossa extending to the Meckel's cave isimli makalenin aldığı atıflar:</w:t>
      </w:r>
    </w:p>
    <w:p w14:paraId="7AB00FCE" w14:textId="77777777" w:rsidR="005C54D0" w:rsidRPr="005C54D0" w:rsidRDefault="005C54D0" w:rsidP="005C54D0">
      <w:pPr>
        <w:jc w:val="both"/>
        <w:rPr>
          <w:sz w:val="24"/>
          <w:szCs w:val="24"/>
        </w:rPr>
      </w:pPr>
    </w:p>
    <w:p w14:paraId="4F5B5290" w14:textId="77777777" w:rsidR="005C54D0" w:rsidRPr="005C54D0" w:rsidRDefault="005C54D0" w:rsidP="005C54D0">
      <w:pPr>
        <w:pStyle w:val="ListParagraph"/>
        <w:numPr>
          <w:ilvl w:val="0"/>
          <w:numId w:val="36"/>
        </w:numPr>
        <w:spacing w:after="0" w:line="240" w:lineRule="auto"/>
        <w:jc w:val="both"/>
        <w:rPr>
          <w:rFonts w:ascii="Times New Roman" w:hAnsi="Times New Roman"/>
          <w:sz w:val="24"/>
          <w:szCs w:val="24"/>
        </w:rPr>
      </w:pPr>
      <w:r w:rsidRPr="005C54D0">
        <w:rPr>
          <w:rFonts w:ascii="Times New Roman" w:hAnsi="Times New Roman"/>
          <w:sz w:val="24"/>
          <w:szCs w:val="24"/>
        </w:rPr>
        <w:t>Intracranial extraaxial ependymoma in children: A rare case report and review of the literature  Authors of  Ma, L., Xiao, S.-Y., Liu, X.-S., You, C., Zhang, Y.-K.  Year the   was Publish 2012  Source of the  Neurological Sciences</w:t>
      </w:r>
    </w:p>
    <w:p w14:paraId="7D7B3A8C" w14:textId="77777777" w:rsidR="005C54D0" w:rsidRPr="005C54D0" w:rsidRDefault="005C54D0" w:rsidP="005C54D0">
      <w:pPr>
        <w:jc w:val="both"/>
        <w:rPr>
          <w:sz w:val="24"/>
          <w:szCs w:val="24"/>
        </w:rPr>
      </w:pPr>
    </w:p>
    <w:p w14:paraId="7B81FDB3" w14:textId="77777777" w:rsidR="005C54D0" w:rsidRPr="005C54D0" w:rsidRDefault="005C54D0" w:rsidP="005C54D0">
      <w:pPr>
        <w:pStyle w:val="ListParagraph"/>
        <w:numPr>
          <w:ilvl w:val="0"/>
          <w:numId w:val="36"/>
        </w:numPr>
        <w:spacing w:after="0" w:line="240" w:lineRule="auto"/>
        <w:jc w:val="both"/>
        <w:rPr>
          <w:rFonts w:ascii="Times New Roman" w:hAnsi="Times New Roman"/>
          <w:sz w:val="24"/>
          <w:szCs w:val="24"/>
        </w:rPr>
      </w:pPr>
      <w:r w:rsidRPr="005C54D0">
        <w:rPr>
          <w:rFonts w:ascii="Times New Roman" w:hAnsi="Times New Roman"/>
          <w:sz w:val="24"/>
          <w:szCs w:val="24"/>
        </w:rPr>
        <w:t>Imaging of cerebellopontine angle lesions: An update. Part 2: Intra-axial lesions, skull base lesions that may invade the CPA region, and non-enhancing extra-axial lesions  Authors of  Bonneville, F., Savatovsky, J., Chiras, J.  Year the   was Publish 2007  Source of the  European Radiology 17 (11), pp. 2908-2920</w:t>
      </w:r>
    </w:p>
    <w:p w14:paraId="44EEAB25" w14:textId="77777777" w:rsidR="005C54D0" w:rsidRPr="005C54D0" w:rsidRDefault="005C54D0" w:rsidP="005C54D0">
      <w:pPr>
        <w:jc w:val="both"/>
        <w:rPr>
          <w:sz w:val="24"/>
          <w:szCs w:val="24"/>
        </w:rPr>
      </w:pPr>
    </w:p>
    <w:p w14:paraId="132892AB" w14:textId="77777777" w:rsidR="005C54D0" w:rsidRPr="005C54D0" w:rsidRDefault="005C54D0" w:rsidP="005C54D0">
      <w:pPr>
        <w:jc w:val="both"/>
        <w:rPr>
          <w:b/>
          <w:sz w:val="24"/>
          <w:szCs w:val="24"/>
        </w:rPr>
      </w:pPr>
      <w:r w:rsidRPr="005C54D0">
        <w:rPr>
          <w:b/>
          <w:sz w:val="24"/>
          <w:szCs w:val="24"/>
        </w:rPr>
        <w:t xml:space="preserve">Chordoma of the lumbar spine: </w:t>
      </w:r>
      <w:proofErr w:type="gramStart"/>
      <w:r w:rsidRPr="005C54D0">
        <w:rPr>
          <w:b/>
          <w:sz w:val="24"/>
          <w:szCs w:val="24"/>
        </w:rPr>
        <w:t>A case report</w:t>
      </w:r>
      <w:proofErr w:type="gramEnd"/>
      <w:r w:rsidRPr="005C54D0">
        <w:rPr>
          <w:b/>
          <w:sz w:val="24"/>
          <w:szCs w:val="24"/>
        </w:rPr>
        <w:t xml:space="preserve"> isimli makalenin aldığı atıflar:</w:t>
      </w:r>
    </w:p>
    <w:p w14:paraId="168F7700" w14:textId="77777777" w:rsidR="005C54D0" w:rsidRPr="005C54D0" w:rsidRDefault="005C54D0" w:rsidP="005C54D0">
      <w:pPr>
        <w:jc w:val="both"/>
        <w:rPr>
          <w:sz w:val="24"/>
          <w:szCs w:val="24"/>
        </w:rPr>
      </w:pPr>
    </w:p>
    <w:p w14:paraId="18D4FC6A"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Acute cauda equina syndrome secondary to lumbar chordoma: Case report and literature review  Authors of  Tharmabala, M., Labrash, D., Kanthan, R.  Year the   was Publish 2013  Source of the  Spine Journal 13 (11), pp. e35-e43</w:t>
      </w:r>
    </w:p>
    <w:p w14:paraId="3DE437F0" w14:textId="77777777" w:rsidR="005C54D0" w:rsidRPr="005C54D0" w:rsidRDefault="005C54D0" w:rsidP="005C54D0">
      <w:pPr>
        <w:jc w:val="both"/>
        <w:rPr>
          <w:sz w:val="24"/>
          <w:szCs w:val="24"/>
        </w:rPr>
      </w:pPr>
    </w:p>
    <w:p w14:paraId="7742CC53"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Lumbar chordoma mimicking a neurogenic tumour  Authors of  Khong, P., Milross, J., Cherukuri, R.K.  Year the   was Publish 2011  Source of the  Journal of Clinical Neuroscience 18 (2), pp. 302-304</w:t>
      </w:r>
    </w:p>
    <w:p w14:paraId="58A579B2" w14:textId="77777777" w:rsidR="005C54D0" w:rsidRPr="005C54D0" w:rsidRDefault="005C54D0" w:rsidP="005C54D0">
      <w:pPr>
        <w:jc w:val="both"/>
        <w:rPr>
          <w:sz w:val="24"/>
          <w:szCs w:val="24"/>
        </w:rPr>
      </w:pPr>
    </w:p>
    <w:p w14:paraId="5F3A9115"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Extensive lumbar chordoma and unique reconstructive approach  Authors of  Sivabalan, P., Li, J., Mobbs, R.J.  Year the   was Publish 2011  Source of the  European Spine Journal 20 (SUPPL. 2), pp. S336-S342</w:t>
      </w:r>
    </w:p>
    <w:p w14:paraId="64DCB04A" w14:textId="77777777" w:rsidR="005C54D0" w:rsidRPr="005C54D0" w:rsidRDefault="005C54D0" w:rsidP="005C54D0">
      <w:pPr>
        <w:jc w:val="both"/>
        <w:rPr>
          <w:sz w:val="24"/>
          <w:szCs w:val="24"/>
        </w:rPr>
      </w:pPr>
    </w:p>
    <w:p w14:paraId="0163E2AD"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Lombosciatalgie et masse du flanc droit | [Lumboischialgia and right flank mass]  Authors of  Sbihi, L., Nassar, I., Bouklata, S., Hammani, L., Imani, F.  Year the   was Publish 2010  Source of the  Feuillets de Radiologie</w:t>
      </w:r>
    </w:p>
    <w:p w14:paraId="6FFBA784" w14:textId="77777777" w:rsidR="005C54D0" w:rsidRPr="005C54D0" w:rsidRDefault="005C54D0" w:rsidP="005C54D0">
      <w:pPr>
        <w:jc w:val="both"/>
        <w:rPr>
          <w:sz w:val="24"/>
          <w:szCs w:val="24"/>
        </w:rPr>
      </w:pPr>
    </w:p>
    <w:p w14:paraId="2456544A"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Chordoma of the lumbar spine presenting as sciatica and treated with vertebroplasty  Authors of  Chatterjee, S., Bodhey, N.K., Gupta, A.K., Periakaruppan, A.  Year the   was Publish 2010  Source of the  CardioVascular and Interventional Radiology 33 (6), pp. 1278-1281</w:t>
      </w:r>
    </w:p>
    <w:p w14:paraId="1EEC581A" w14:textId="77777777" w:rsidR="005C54D0" w:rsidRPr="005C54D0" w:rsidRDefault="005C54D0" w:rsidP="005C54D0">
      <w:pPr>
        <w:jc w:val="both"/>
        <w:rPr>
          <w:sz w:val="24"/>
          <w:szCs w:val="24"/>
        </w:rPr>
      </w:pPr>
    </w:p>
    <w:p w14:paraId="6BFCA047"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Exteriorización del cordoma sacro a partes blandas. Informe de un caso | [Externalization of a soft tissue chordoma. Case report]  Authors of  Sierra-Montenegro, E., Sierra-Luzuriaga, G., Carrilo-Védova, C., Leone-Stay, G.  Year the   was Publish 2010  Source of the  Cirugia y Cirujanos 78 (6), pp. 546-549</w:t>
      </w:r>
    </w:p>
    <w:p w14:paraId="559DC4E5" w14:textId="77777777" w:rsidR="005C54D0" w:rsidRPr="005C54D0" w:rsidRDefault="005C54D0" w:rsidP="005C54D0">
      <w:pPr>
        <w:jc w:val="both"/>
        <w:rPr>
          <w:sz w:val="24"/>
          <w:szCs w:val="24"/>
        </w:rPr>
      </w:pPr>
    </w:p>
    <w:p w14:paraId="20975DD5"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t>Zoledronic acid in metastatic chondrosarcoma and advanced sacrum chordoma: Two case reports  Authors of  Montella, L., Addeo, R., Faiola, V., (...), Michele, C., Del Prete, S.  Year the   was Publish 2009  Source of the  Journal of Experimental and Clinical Cancer Research 28 (1), 7</w:t>
      </w:r>
    </w:p>
    <w:p w14:paraId="69F789A5" w14:textId="77777777" w:rsidR="005C54D0" w:rsidRPr="005C54D0" w:rsidRDefault="005C54D0" w:rsidP="005C54D0">
      <w:pPr>
        <w:jc w:val="both"/>
        <w:rPr>
          <w:sz w:val="24"/>
          <w:szCs w:val="24"/>
        </w:rPr>
      </w:pPr>
    </w:p>
    <w:p w14:paraId="586873E7" w14:textId="77777777" w:rsidR="005C54D0" w:rsidRPr="005C54D0" w:rsidRDefault="005C54D0" w:rsidP="005C54D0">
      <w:pPr>
        <w:pStyle w:val="ListParagraph"/>
        <w:numPr>
          <w:ilvl w:val="0"/>
          <w:numId w:val="37"/>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Extra-axial chordoma  Authors of  Van Akkooi, A.C.J., Van Geel, A.N., Bessems, J.H.J.M., Den Bakker, M.A.  Year the   was Publish 2006  Source of the  Journal of Bone and Joint Surgery - Series B</w:t>
      </w:r>
    </w:p>
    <w:p w14:paraId="3A335383" w14:textId="77777777" w:rsidR="005C54D0" w:rsidRPr="005C54D0" w:rsidRDefault="005C54D0" w:rsidP="005C54D0">
      <w:pPr>
        <w:jc w:val="both"/>
        <w:rPr>
          <w:sz w:val="24"/>
          <w:szCs w:val="24"/>
        </w:rPr>
      </w:pPr>
    </w:p>
    <w:p w14:paraId="5E17A653" w14:textId="77777777" w:rsidR="005C54D0" w:rsidRPr="005C54D0" w:rsidRDefault="005C54D0" w:rsidP="005C54D0">
      <w:pPr>
        <w:jc w:val="both"/>
        <w:rPr>
          <w:b/>
          <w:sz w:val="24"/>
          <w:szCs w:val="24"/>
        </w:rPr>
      </w:pPr>
      <w:r w:rsidRPr="005C54D0">
        <w:rPr>
          <w:b/>
          <w:sz w:val="24"/>
          <w:szCs w:val="24"/>
        </w:rPr>
        <w:t>Biomechanical comparison of inside-outside screws, cables, and regular screws, using a sawbone model isimli makalenin aldığı atıflar:</w:t>
      </w:r>
    </w:p>
    <w:p w14:paraId="4C54A0E8" w14:textId="77777777" w:rsidR="005C54D0" w:rsidRPr="005C54D0" w:rsidRDefault="005C54D0" w:rsidP="005C54D0">
      <w:pPr>
        <w:jc w:val="both"/>
        <w:rPr>
          <w:sz w:val="24"/>
          <w:szCs w:val="24"/>
        </w:rPr>
      </w:pPr>
    </w:p>
    <w:p w14:paraId="65ADCD8E" w14:textId="77777777" w:rsidR="005C54D0" w:rsidRPr="005C54D0" w:rsidRDefault="005C54D0" w:rsidP="005C54D0">
      <w:pPr>
        <w:pStyle w:val="ListParagraph"/>
        <w:numPr>
          <w:ilvl w:val="0"/>
          <w:numId w:val="38"/>
        </w:numPr>
        <w:spacing w:after="0" w:line="240" w:lineRule="auto"/>
        <w:rPr>
          <w:rFonts w:ascii="Times New Roman" w:hAnsi="Times New Roman"/>
          <w:sz w:val="24"/>
          <w:szCs w:val="24"/>
        </w:rPr>
      </w:pPr>
      <w:r w:rsidRPr="005C54D0">
        <w:rPr>
          <w:rFonts w:ascii="Times New Roman" w:hAnsi="Times New Roman"/>
          <w:sz w:val="24"/>
          <w:szCs w:val="24"/>
        </w:rPr>
        <w:t>Mechanical load study of lumbar center of rotation and lordosis and its potential relationship to formation of rotatory olisthesis  Authors of  Ploumis, A., Wu, C., Mehbod, A.A., (...), Wood, K.B., Transfeldt, E.E.  Year the   was Publish 2013  Source of the  Spine Deformity</w:t>
      </w:r>
    </w:p>
    <w:p w14:paraId="57B3A24B" w14:textId="77777777" w:rsidR="005C54D0" w:rsidRPr="005C54D0" w:rsidRDefault="005C54D0" w:rsidP="005C54D0">
      <w:pPr>
        <w:jc w:val="both"/>
        <w:rPr>
          <w:sz w:val="24"/>
          <w:szCs w:val="24"/>
        </w:rPr>
      </w:pPr>
    </w:p>
    <w:p w14:paraId="2165EBB1"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The use of inside-outside screws for occipitocervical fusion in pediatric patients  Authors of  Sribnick, E.A., Dadashev, V.Y., Brahma, B., Wrubel, D.M.  Year the   was Publish 2012  Source of the  Journal of Neurosurgery: Pediatrics 10 (5), pp. 392-397</w:t>
      </w:r>
    </w:p>
    <w:p w14:paraId="5E0FB3F9" w14:textId="77777777" w:rsidR="005C54D0" w:rsidRPr="005C54D0" w:rsidRDefault="005C54D0" w:rsidP="005C54D0">
      <w:pPr>
        <w:jc w:val="both"/>
        <w:rPr>
          <w:sz w:val="24"/>
          <w:szCs w:val="24"/>
        </w:rPr>
      </w:pPr>
    </w:p>
    <w:p w14:paraId="1B784D06"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Publication patterns of comparative effectiveness research in spine neurosurgery  Authors of  Hueng, D.-Y., Tsai, C.-L., Hsu, S.-W., Ma, H.-I.  Year the   was Publish 2012  Source of the  Neurosurgical Focus 33 (1), E9</w:t>
      </w:r>
    </w:p>
    <w:p w14:paraId="712F926E" w14:textId="77777777" w:rsidR="005C54D0" w:rsidRPr="005C54D0" w:rsidRDefault="005C54D0" w:rsidP="005C54D0">
      <w:pPr>
        <w:jc w:val="both"/>
        <w:rPr>
          <w:sz w:val="24"/>
          <w:szCs w:val="24"/>
        </w:rPr>
      </w:pPr>
    </w:p>
    <w:p w14:paraId="49116917"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Nuances of occipitocervical fixation  Authors of  Lu, D.C., Roeser, A.C., Mummaneni, V.P., Mummaneni, P.V.  Year the   was Publish 2010  Source of the  Neurosurgery 66 (SUPPL. 3), pp. A141-A146</w:t>
      </w:r>
    </w:p>
    <w:p w14:paraId="3BF97D2F" w14:textId="77777777" w:rsidR="005C54D0" w:rsidRPr="005C54D0" w:rsidRDefault="005C54D0" w:rsidP="005C54D0">
      <w:pPr>
        <w:jc w:val="both"/>
        <w:rPr>
          <w:sz w:val="24"/>
          <w:szCs w:val="24"/>
        </w:rPr>
      </w:pPr>
    </w:p>
    <w:p w14:paraId="6D444824"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 xml:space="preserve">  Comparative fixation methods of cervical disc arthroplasty versus conventional methods of anterior cervical arthrodesis: Serration, teeth, keels, or screws? - Laboratory investigation  Authors of  Cunningham, B.W., Hu, N., Zorn, C.M., McAfee, P.C.  Year the   was Publish 2010  Source of the  Journal of Neurosurgery: Spine 12 (2), pp. 214-220</w:t>
      </w:r>
    </w:p>
    <w:p w14:paraId="6F9085A3" w14:textId="77777777" w:rsidR="005C54D0" w:rsidRPr="005C54D0" w:rsidRDefault="005C54D0" w:rsidP="005C54D0">
      <w:pPr>
        <w:jc w:val="both"/>
        <w:rPr>
          <w:sz w:val="24"/>
          <w:szCs w:val="24"/>
        </w:rPr>
      </w:pPr>
    </w:p>
    <w:p w14:paraId="1663A219"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Okcipitocervikální fixace: Dlouhodobé sledování 57 pacientů | [Occipitocervical fixation: Long-term follow-up in fifty-seven patients]  Authors of  Štulík, J., Klézl, Z., Šebesta, P., Kryl, J., Vyskočil, T.  Year the   was Publish 2009  Source of the  Acta Chirurgiae Orthopaedicae et Traumatologiae Cechoslovaca</w:t>
      </w:r>
    </w:p>
    <w:p w14:paraId="074E5182" w14:textId="77777777" w:rsidR="005C54D0" w:rsidRPr="005C54D0" w:rsidRDefault="005C54D0" w:rsidP="005C54D0">
      <w:pPr>
        <w:jc w:val="both"/>
        <w:rPr>
          <w:sz w:val="24"/>
          <w:szCs w:val="24"/>
        </w:rPr>
      </w:pPr>
    </w:p>
    <w:p w14:paraId="62999315" w14:textId="77777777" w:rsidR="005C54D0" w:rsidRPr="005C54D0" w:rsidRDefault="005C54D0" w:rsidP="005C54D0">
      <w:pPr>
        <w:pStyle w:val="ListParagraph"/>
        <w:numPr>
          <w:ilvl w:val="0"/>
          <w:numId w:val="38"/>
        </w:numPr>
        <w:spacing w:after="0" w:line="240" w:lineRule="auto"/>
        <w:rPr>
          <w:rFonts w:ascii="Times New Roman" w:hAnsi="Times New Roman"/>
          <w:sz w:val="24"/>
          <w:szCs w:val="24"/>
        </w:rPr>
      </w:pPr>
      <w:r w:rsidRPr="005C54D0">
        <w:rPr>
          <w:rFonts w:ascii="Times New Roman" w:hAnsi="Times New Roman"/>
          <w:sz w:val="24"/>
          <w:szCs w:val="24"/>
        </w:rPr>
        <w:t xml:space="preserve">Influence of thread design on pedicle screw fixation: Laboratory investigation  Authors of  Krenn, M.H., Piotrowski, W.P., Penzkofer, R., Augat, P.  Year the   was Publish 2008  Source of the  Journal of Neurosurgery: Spine  </w:t>
      </w:r>
    </w:p>
    <w:p w14:paraId="38AC88F0" w14:textId="77777777" w:rsidR="005C54D0" w:rsidRPr="005C54D0" w:rsidRDefault="005C54D0" w:rsidP="005C54D0">
      <w:pPr>
        <w:rPr>
          <w:sz w:val="24"/>
          <w:szCs w:val="24"/>
        </w:rPr>
      </w:pPr>
    </w:p>
    <w:p w14:paraId="4E0E1FC6" w14:textId="77777777" w:rsidR="005C54D0" w:rsidRPr="005C54D0" w:rsidRDefault="005C54D0" w:rsidP="005C54D0">
      <w:pPr>
        <w:jc w:val="both"/>
        <w:rPr>
          <w:sz w:val="24"/>
          <w:szCs w:val="24"/>
        </w:rPr>
      </w:pPr>
    </w:p>
    <w:p w14:paraId="0EE5DECD"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Biomechanical aspects associated with cervical spine instrumentation and arthroplasty  Authors of  Santoni, B.G., Puttlitz, C.M.  Year the   was Publish 2007  Source of the  Minerva Ortopedica e Traumatologica</w:t>
      </w:r>
    </w:p>
    <w:p w14:paraId="23A11938" w14:textId="77777777" w:rsidR="005C54D0" w:rsidRPr="005C54D0" w:rsidRDefault="005C54D0" w:rsidP="005C54D0">
      <w:pPr>
        <w:jc w:val="both"/>
        <w:rPr>
          <w:sz w:val="24"/>
          <w:szCs w:val="24"/>
        </w:rPr>
      </w:pPr>
    </w:p>
    <w:p w14:paraId="76513C67"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lastRenderedPageBreak/>
        <w:t>Anatomical, biomechanical, and practical considerations in posterior occipitocervical instrumentation  Authors of  Wolfla, C.E.  Year the   was Publish 2006  Source of the  Spine Journal 6 (6 SUPPL.), pp. S225-S232</w:t>
      </w:r>
    </w:p>
    <w:p w14:paraId="25872B10" w14:textId="77777777" w:rsidR="005C54D0" w:rsidRPr="005C54D0" w:rsidRDefault="005C54D0" w:rsidP="005C54D0">
      <w:pPr>
        <w:jc w:val="both"/>
        <w:rPr>
          <w:sz w:val="24"/>
          <w:szCs w:val="24"/>
        </w:rPr>
      </w:pPr>
    </w:p>
    <w:p w14:paraId="4D8BD12A" w14:textId="77777777" w:rsidR="005C54D0" w:rsidRPr="005C54D0" w:rsidRDefault="005C54D0" w:rsidP="005C54D0">
      <w:pPr>
        <w:jc w:val="both"/>
        <w:rPr>
          <w:sz w:val="24"/>
          <w:szCs w:val="24"/>
        </w:rPr>
      </w:pPr>
    </w:p>
    <w:p w14:paraId="07E4159F"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Comparison of biomechanical properties of alloderm and enduragen as static facial sling biomaterials  Authors of  Vural, E., McLaughlin, N., Hogue, W.R., Suva, L.J.  Year the   was Publish 2006  Source of the  Laryngoscope 116 (3), pp. 394-396</w:t>
      </w:r>
    </w:p>
    <w:p w14:paraId="541E34AD" w14:textId="77777777" w:rsidR="005C54D0" w:rsidRPr="005C54D0" w:rsidRDefault="005C54D0" w:rsidP="005C54D0">
      <w:pPr>
        <w:jc w:val="both"/>
        <w:rPr>
          <w:sz w:val="24"/>
          <w:szCs w:val="24"/>
        </w:rPr>
      </w:pPr>
    </w:p>
    <w:p w14:paraId="25D7A85E" w14:textId="77777777" w:rsidR="005C54D0" w:rsidRPr="005C54D0" w:rsidRDefault="005C54D0" w:rsidP="005C54D0">
      <w:pPr>
        <w:rPr>
          <w:sz w:val="24"/>
          <w:szCs w:val="24"/>
        </w:rPr>
      </w:pPr>
    </w:p>
    <w:p w14:paraId="5D62D79E" w14:textId="77777777" w:rsidR="005C54D0" w:rsidRPr="005C54D0" w:rsidRDefault="005C54D0" w:rsidP="005C54D0">
      <w:pPr>
        <w:pStyle w:val="ListParagraph"/>
        <w:numPr>
          <w:ilvl w:val="0"/>
          <w:numId w:val="38"/>
        </w:numPr>
        <w:spacing w:after="0" w:line="240" w:lineRule="auto"/>
        <w:jc w:val="both"/>
        <w:rPr>
          <w:rFonts w:ascii="Times New Roman" w:hAnsi="Times New Roman"/>
          <w:sz w:val="24"/>
          <w:szCs w:val="24"/>
        </w:rPr>
      </w:pPr>
      <w:r w:rsidRPr="005C54D0">
        <w:rPr>
          <w:rFonts w:ascii="Times New Roman" w:hAnsi="Times New Roman"/>
          <w:sz w:val="24"/>
          <w:szCs w:val="24"/>
        </w:rPr>
        <w:t>Indications for surgery and stabilization techniques of the occipito-cervical junction  Authors of  Vaccaro, A.R., Lim, M.R., Lee, J.Y.  Year the   was Publish 2005  Source of the  Injury 36 (SUPPL. 2), pp. SB44-SB53</w:t>
      </w:r>
    </w:p>
    <w:p w14:paraId="33F6AE74" w14:textId="77777777" w:rsidR="005C54D0" w:rsidRPr="005C54D0" w:rsidRDefault="005C54D0" w:rsidP="005C54D0">
      <w:pPr>
        <w:jc w:val="both"/>
        <w:rPr>
          <w:sz w:val="24"/>
          <w:szCs w:val="24"/>
        </w:rPr>
      </w:pPr>
    </w:p>
    <w:p w14:paraId="5FBCF289" w14:textId="77777777" w:rsidR="001F108D" w:rsidRPr="005C54D0" w:rsidRDefault="001F108D" w:rsidP="008E30AA">
      <w:pPr>
        <w:widowControl w:val="0"/>
        <w:autoSpaceDE w:val="0"/>
        <w:autoSpaceDN w:val="0"/>
        <w:adjustRightInd w:val="0"/>
        <w:spacing w:line="360" w:lineRule="auto"/>
        <w:jc w:val="both"/>
        <w:rPr>
          <w:color w:val="000000"/>
          <w:sz w:val="24"/>
          <w:szCs w:val="24"/>
        </w:rPr>
      </w:pPr>
    </w:p>
    <w:p w14:paraId="4C452559" w14:textId="77777777" w:rsidR="000064FA" w:rsidRPr="005C54D0" w:rsidRDefault="000064FA" w:rsidP="00CE731C">
      <w:pPr>
        <w:spacing w:line="360" w:lineRule="auto"/>
        <w:jc w:val="both"/>
        <w:rPr>
          <w:b/>
          <w:i/>
          <w:sz w:val="24"/>
          <w:szCs w:val="24"/>
          <w:lang w:val="tr-TR"/>
        </w:rPr>
      </w:pPr>
    </w:p>
    <w:sectPr w:rsidR="000064FA" w:rsidRPr="005C54D0">
      <w:headerReference w:type="default" r:id="rId8"/>
      <w:footerReference w:type="default" r:id="rId9"/>
      <w:pgSz w:w="12240" w:h="15840"/>
      <w:pgMar w:top="1440" w:right="1800" w:bottom="1440" w:left="1843"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25F4" w14:textId="77777777" w:rsidR="001F108D" w:rsidRDefault="001F108D">
      <w:r>
        <w:separator/>
      </w:r>
    </w:p>
  </w:endnote>
  <w:endnote w:type="continuationSeparator" w:id="0">
    <w:p w14:paraId="3DBD89DE" w14:textId="77777777" w:rsidR="001F108D" w:rsidRDefault="001F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E30A2" w14:textId="77777777" w:rsidR="001F108D" w:rsidRDefault="001F108D">
    <w:pPr>
      <w:pStyle w:val="Footer"/>
      <w:jc w:val="right"/>
    </w:pPr>
    <w:r>
      <w:fldChar w:fldCharType="begin"/>
    </w:r>
    <w:r>
      <w:instrText xml:space="preserve"> PAGE   \* MERGEFORMAT </w:instrText>
    </w:r>
    <w:r>
      <w:fldChar w:fldCharType="separate"/>
    </w:r>
    <w:r w:rsidR="000233F8">
      <w:rPr>
        <w:noProof/>
      </w:rPr>
      <w:t>1</w:t>
    </w:r>
    <w:r>
      <w:fldChar w:fldCharType="end"/>
    </w:r>
  </w:p>
  <w:p w14:paraId="78FC7903" w14:textId="77777777" w:rsidR="001F108D" w:rsidRDefault="001F10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6A346" w14:textId="77777777" w:rsidR="001F108D" w:rsidRDefault="001F108D">
      <w:r>
        <w:separator/>
      </w:r>
    </w:p>
  </w:footnote>
  <w:footnote w:type="continuationSeparator" w:id="0">
    <w:p w14:paraId="50BE295C" w14:textId="77777777" w:rsidR="001F108D" w:rsidRDefault="001F10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8636F" w14:textId="77777777" w:rsidR="001F108D" w:rsidRPr="00236887" w:rsidRDefault="001F108D">
    <w:pPr>
      <w:pStyle w:val="Header"/>
      <w:jc w:val="right"/>
      <w:rPr>
        <w:i/>
        <w:lang w:val="fr-FR"/>
      </w:rPr>
    </w:pPr>
    <w:r>
      <w:rPr>
        <w:rFonts w:ascii="Book Antiqua" w:hAnsi="Book Antiqua"/>
        <w:i/>
        <w:lang w:val="fr-FR"/>
      </w:rPr>
      <w:t>MEL</w:t>
    </w:r>
    <w:r>
      <w:rPr>
        <w:i/>
        <w:lang w:val="fr-FR"/>
      </w:rPr>
      <w:t>İH BOZKURT  -CV-</w:t>
    </w:r>
  </w:p>
  <w:p w14:paraId="43EB8479" w14:textId="77777777" w:rsidR="001F108D" w:rsidRDefault="001F108D">
    <w:pPr>
      <w:pStyle w:val="Header"/>
      <w:jc w:val="right"/>
      <w:rPr>
        <w:rFonts w:ascii="Book Antiqua" w:hAnsi="Book Antiqua"/>
        <w:i/>
      </w:rPr>
    </w:pPr>
  </w:p>
  <w:p w14:paraId="3D45E635" w14:textId="77777777" w:rsidR="001F108D" w:rsidRDefault="001F108D">
    <w:pPr>
      <w:pStyle w:val="Header"/>
      <w:jc w:val="center"/>
      <w:rPr>
        <w:rFonts w:ascii="Book Antiqua" w:hAnsi="Book Antiqua"/>
        <w:b/>
      </w:rPr>
    </w:pPr>
    <w:r>
      <w:rPr>
        <w:rFonts w:ascii="Book Antiqua" w:hAnsi="Book Antiqua"/>
        <w:b/>
      </w:rPr>
      <w:t>-</w:t>
    </w:r>
    <w:r>
      <w:rPr>
        <w:rStyle w:val="PageNumber"/>
        <w:rFonts w:ascii="Book Antiqua" w:hAnsi="Book Antiqua"/>
        <w:b/>
      </w:rPr>
      <w:fldChar w:fldCharType="begin"/>
    </w:r>
    <w:r>
      <w:rPr>
        <w:rStyle w:val="PageNumber"/>
        <w:rFonts w:ascii="Book Antiqua" w:hAnsi="Book Antiqua"/>
        <w:b/>
      </w:rPr>
      <w:instrText xml:space="preserve"> PAGE </w:instrText>
    </w:r>
    <w:r>
      <w:rPr>
        <w:rStyle w:val="PageNumber"/>
        <w:rFonts w:ascii="Book Antiqua" w:hAnsi="Book Antiqua"/>
        <w:b/>
      </w:rPr>
      <w:fldChar w:fldCharType="separate"/>
    </w:r>
    <w:r w:rsidR="000233F8">
      <w:rPr>
        <w:rStyle w:val="PageNumber"/>
        <w:rFonts w:ascii="Book Antiqua" w:hAnsi="Book Antiqua"/>
        <w:b/>
        <w:noProof/>
      </w:rPr>
      <w:t>1</w:t>
    </w:r>
    <w:r>
      <w:rPr>
        <w:rStyle w:val="PageNumber"/>
        <w:rFonts w:ascii="Book Antiqua" w:hAnsi="Book Antiqua"/>
        <w:b/>
      </w:rPr>
      <w:fldChar w:fldCharType="end"/>
    </w:r>
    <w:r>
      <w:rPr>
        <w:rStyle w:val="PageNumber"/>
        <w:rFonts w:ascii="Book Antiqua" w:hAnsi="Book Antiqua"/>
        <w:b/>
      </w:rPr>
      <w:t>-</w:t>
    </w:r>
  </w:p>
  <w:p w14:paraId="3D9D4756" w14:textId="77777777" w:rsidR="001F108D" w:rsidRDefault="001F108D">
    <w:pPr>
      <w:pStyle w:val="Header"/>
      <w:rPr>
        <w:rFonts w:ascii="Book Antiqua" w:hAnsi="Book Antiqua"/>
      </w:rPr>
    </w:pPr>
    <w:r>
      <w:rPr>
        <w:rFonts w:ascii="Book Antiqua" w:hAnsi="Book Antiqua"/>
        <w:noProof/>
      </w:rPr>
      <mc:AlternateContent>
        <mc:Choice Requires="wps">
          <w:drawing>
            <wp:anchor distT="0" distB="0" distL="114300" distR="114300" simplePos="0" relativeHeight="251657728" behindDoc="0" locked="0" layoutInCell="1" allowOverlap="1" wp14:anchorId="7FDC16B9" wp14:editId="3960A162">
              <wp:simplePos x="0" y="0"/>
              <wp:positionH relativeFrom="column">
                <wp:posOffset>24130</wp:posOffset>
              </wp:positionH>
              <wp:positionV relativeFrom="paragraph">
                <wp:posOffset>63500</wp:posOffset>
              </wp:positionV>
              <wp:extent cx="557847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8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5pt" to="441.15pt,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" strokeweight="1pt">
              <v:stroke startarrowwidth="narrow" startarrowlength="short" endarrowwidth="narrow" endarrowlength="short"/>
              <v:shadow opacity="49150f"/>
            </v:line>
          </w:pict>
        </mc:Fallback>
      </mc:AlternateContent>
    </w:r>
    <w:r>
      <w:rPr>
        <w:rFonts w:ascii="Book Antiqua" w:hAnsi="Book Antiqua"/>
        <w:b/>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466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C4725"/>
    <w:multiLevelType w:val="hybridMultilevel"/>
    <w:tmpl w:val="5ECAEEDA"/>
    <w:lvl w:ilvl="0" w:tplc="D8EA4876">
      <w:start w:val="1"/>
      <w:numFmt w:val="decimal"/>
      <w:lvlText w:val="A%1"/>
      <w:lvlJc w:val="left"/>
      <w:pPr>
        <w:ind w:left="720" w:hanging="360"/>
      </w:pPr>
      <w:rPr>
        <w:rFonts w:hint="default"/>
        <w:b/>
      </w:rPr>
    </w:lvl>
    <w:lvl w:ilvl="1" w:tplc="30A218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B535C"/>
    <w:multiLevelType w:val="hybridMultilevel"/>
    <w:tmpl w:val="5D18DBDC"/>
    <w:lvl w:ilvl="0" w:tplc="017AE55E">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E1165"/>
    <w:multiLevelType w:val="hybridMultilevel"/>
    <w:tmpl w:val="E6EECCF0"/>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5C07BF"/>
    <w:multiLevelType w:val="hybridMultilevel"/>
    <w:tmpl w:val="CBE6BDC8"/>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E2D13"/>
    <w:multiLevelType w:val="hybridMultilevel"/>
    <w:tmpl w:val="CFC2BBB8"/>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463F7"/>
    <w:multiLevelType w:val="hybridMultilevel"/>
    <w:tmpl w:val="93E8A8E8"/>
    <w:lvl w:ilvl="0" w:tplc="1100A10A">
      <w:start w:val="1"/>
      <w:numFmt w:val="decimal"/>
      <w:lvlText w:val="EK%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42B6D"/>
    <w:multiLevelType w:val="hybridMultilevel"/>
    <w:tmpl w:val="F12A6308"/>
    <w:lvl w:ilvl="0" w:tplc="8976D77C">
      <w:start w:val="1"/>
      <w:numFmt w:val="decimal"/>
      <w:lvlText w:val="B%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7704E"/>
    <w:multiLevelType w:val="hybridMultilevel"/>
    <w:tmpl w:val="7B562F86"/>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A53FE"/>
    <w:multiLevelType w:val="hybridMultilevel"/>
    <w:tmpl w:val="F078CC4C"/>
    <w:lvl w:ilvl="0" w:tplc="F04C2D78">
      <w:start w:val="1"/>
      <w:numFmt w:val="none"/>
      <w:lvlText w:val="EK1"/>
      <w:lvlJc w:val="left"/>
      <w:pPr>
        <w:ind w:left="720" w:hanging="360"/>
      </w:pPr>
      <w:rPr>
        <w:rFonts w:hint="default"/>
        <w:b/>
      </w:rPr>
    </w:lvl>
    <w:lvl w:ilvl="1" w:tplc="84205C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8C5683"/>
    <w:multiLevelType w:val="hybridMultilevel"/>
    <w:tmpl w:val="60FC3CAA"/>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BE3AA3"/>
    <w:multiLevelType w:val="hybridMultilevel"/>
    <w:tmpl w:val="E40EA6FA"/>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C3BDC"/>
    <w:multiLevelType w:val="hybridMultilevel"/>
    <w:tmpl w:val="29E24E7A"/>
    <w:lvl w:ilvl="0" w:tplc="1100A10A">
      <w:start w:val="1"/>
      <w:numFmt w:val="decimal"/>
      <w:lvlText w:val="EK%1"/>
      <w:lvlJc w:val="left"/>
      <w:pPr>
        <w:ind w:left="720" w:hanging="360"/>
      </w:pPr>
      <w:rPr>
        <w:rFonts w:hint="default"/>
        <w:b/>
      </w:rPr>
    </w:lvl>
    <w:lvl w:ilvl="1" w:tplc="84205C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1D18F0"/>
    <w:multiLevelType w:val="hybridMultilevel"/>
    <w:tmpl w:val="B900EC2C"/>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066F69"/>
    <w:multiLevelType w:val="hybridMultilevel"/>
    <w:tmpl w:val="7B562F86"/>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137C04"/>
    <w:multiLevelType w:val="hybridMultilevel"/>
    <w:tmpl w:val="FEB28CBE"/>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55CC1"/>
    <w:multiLevelType w:val="hybridMultilevel"/>
    <w:tmpl w:val="7C6E2B70"/>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976DE"/>
    <w:multiLevelType w:val="hybridMultilevel"/>
    <w:tmpl w:val="F02A040A"/>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6F6F4A"/>
    <w:multiLevelType w:val="hybridMultilevel"/>
    <w:tmpl w:val="6004CE76"/>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866081"/>
    <w:multiLevelType w:val="hybridMultilevel"/>
    <w:tmpl w:val="1F72CF50"/>
    <w:lvl w:ilvl="0" w:tplc="797E3B02">
      <w:start w:val="1"/>
      <w:numFmt w:val="decimal"/>
      <w:lvlText w:val="E%1"/>
      <w:lvlJc w:val="left"/>
      <w:pPr>
        <w:ind w:left="720" w:hanging="360"/>
      </w:pPr>
      <w:rPr>
        <w:rFonts w:hint="default"/>
        <w:b/>
      </w:rPr>
    </w:lvl>
    <w:lvl w:ilvl="1" w:tplc="84205C2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D1403B"/>
    <w:multiLevelType w:val="hybridMultilevel"/>
    <w:tmpl w:val="D6703934"/>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505AF4"/>
    <w:multiLevelType w:val="hybridMultilevel"/>
    <w:tmpl w:val="1C740D80"/>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6668AC"/>
    <w:multiLevelType w:val="hybridMultilevel"/>
    <w:tmpl w:val="D3C0FA8A"/>
    <w:lvl w:ilvl="0" w:tplc="017AE55E">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77F248B"/>
    <w:multiLevelType w:val="hybridMultilevel"/>
    <w:tmpl w:val="1E82C638"/>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BD2F09"/>
    <w:multiLevelType w:val="hybridMultilevel"/>
    <w:tmpl w:val="5B844D54"/>
    <w:lvl w:ilvl="0" w:tplc="D8EA4876">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3B7320"/>
    <w:multiLevelType w:val="hybridMultilevel"/>
    <w:tmpl w:val="6360B2B4"/>
    <w:lvl w:ilvl="0" w:tplc="1100A10A">
      <w:start w:val="1"/>
      <w:numFmt w:val="decimal"/>
      <w:lvlText w:val="EK%1"/>
      <w:lvlJc w:val="left"/>
      <w:pPr>
        <w:ind w:left="720" w:hanging="360"/>
      </w:pPr>
      <w:rPr>
        <w:rFonts w:hint="default"/>
        <w:b/>
      </w:rPr>
    </w:lvl>
    <w:lvl w:ilvl="1" w:tplc="30A2182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0061A9"/>
    <w:multiLevelType w:val="hybridMultilevel"/>
    <w:tmpl w:val="9D86AC22"/>
    <w:lvl w:ilvl="0" w:tplc="3DAEBE3C">
      <w:start w:val="1"/>
      <w:numFmt w:val="decimal"/>
      <w:lvlText w:val="C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89446F"/>
    <w:multiLevelType w:val="hybridMultilevel"/>
    <w:tmpl w:val="52B8C7F2"/>
    <w:lvl w:ilvl="0" w:tplc="017AE55E">
      <w:start w:val="1"/>
      <w:numFmt w:val="decimal"/>
      <w:lvlText w:val="%1."/>
      <w:lvlJc w:val="left"/>
      <w:pPr>
        <w:ind w:left="1500" w:hanging="4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FFB7861"/>
    <w:multiLevelType w:val="hybridMultilevel"/>
    <w:tmpl w:val="E40EA6FA"/>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C2F24"/>
    <w:multiLevelType w:val="hybridMultilevel"/>
    <w:tmpl w:val="FEB28CBE"/>
    <w:lvl w:ilvl="0" w:tplc="541C1D2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067989"/>
    <w:multiLevelType w:val="hybridMultilevel"/>
    <w:tmpl w:val="72EC5ADC"/>
    <w:lvl w:ilvl="0" w:tplc="C6203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CD69A9"/>
    <w:multiLevelType w:val="hybridMultilevel"/>
    <w:tmpl w:val="D9B6A344"/>
    <w:lvl w:ilvl="0" w:tplc="D7765936">
      <w:start w:val="1"/>
      <w:numFmt w:val="decimal"/>
      <w:lvlText w:val="H%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FF1237"/>
    <w:multiLevelType w:val="hybridMultilevel"/>
    <w:tmpl w:val="4A4810EE"/>
    <w:lvl w:ilvl="0" w:tplc="CD7CB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E93641"/>
    <w:multiLevelType w:val="hybridMultilevel"/>
    <w:tmpl w:val="4BC4FA54"/>
    <w:lvl w:ilvl="0" w:tplc="D8EA4876">
      <w:start w:val="1"/>
      <w:numFmt w:val="decimal"/>
      <w:lvlText w:val="A%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3F22D1"/>
    <w:multiLevelType w:val="hybridMultilevel"/>
    <w:tmpl w:val="776ABF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7D9F19BD"/>
    <w:multiLevelType w:val="hybridMultilevel"/>
    <w:tmpl w:val="CDD86AF8"/>
    <w:lvl w:ilvl="0" w:tplc="4398AC5E">
      <w:start w:val="1"/>
      <w:numFmt w:val="decimal"/>
      <w:lvlText w:val="D%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B0441"/>
    <w:multiLevelType w:val="hybridMultilevel"/>
    <w:tmpl w:val="C2C0BC7E"/>
    <w:lvl w:ilvl="0" w:tplc="A4827BBC">
      <w:start w:val="1"/>
      <w:numFmt w:val="decimal"/>
      <w:lvlText w:val="G%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631DD"/>
    <w:multiLevelType w:val="hybridMultilevel"/>
    <w:tmpl w:val="6CBCC1BA"/>
    <w:lvl w:ilvl="0" w:tplc="017AE55E">
      <w:start w:val="1"/>
      <w:numFmt w:val="decimal"/>
      <w:lvlText w:val="%1."/>
      <w:lvlJc w:val="left"/>
      <w:pPr>
        <w:ind w:left="780" w:hanging="420"/>
      </w:pPr>
      <w:rPr>
        <w:rFonts w:hint="default"/>
        <w:b/>
      </w:rPr>
    </w:lvl>
    <w:lvl w:ilvl="1" w:tplc="8170466E">
      <w:start w:val="1"/>
      <w:numFmt w:val="upp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
  </w:num>
  <w:num w:numId="3">
    <w:abstractNumId w:val="22"/>
  </w:num>
  <w:num w:numId="4">
    <w:abstractNumId w:val="27"/>
  </w:num>
  <w:num w:numId="5">
    <w:abstractNumId w:val="37"/>
  </w:num>
  <w:num w:numId="6">
    <w:abstractNumId w:val="1"/>
  </w:num>
  <w:num w:numId="7">
    <w:abstractNumId w:val="7"/>
  </w:num>
  <w:num w:numId="8">
    <w:abstractNumId w:val="26"/>
  </w:num>
  <w:num w:numId="9">
    <w:abstractNumId w:val="35"/>
  </w:num>
  <w:num w:numId="10">
    <w:abstractNumId w:val="19"/>
  </w:num>
  <w:num w:numId="11">
    <w:abstractNumId w:val="0"/>
  </w:num>
  <w:num w:numId="12">
    <w:abstractNumId w:val="36"/>
  </w:num>
  <w:num w:numId="13">
    <w:abstractNumId w:val="30"/>
  </w:num>
  <w:num w:numId="14">
    <w:abstractNumId w:val="25"/>
  </w:num>
  <w:num w:numId="15">
    <w:abstractNumId w:val="6"/>
  </w:num>
  <w:num w:numId="16">
    <w:abstractNumId w:val="9"/>
  </w:num>
  <w:num w:numId="17">
    <w:abstractNumId w:val="12"/>
  </w:num>
  <w:num w:numId="18">
    <w:abstractNumId w:val="24"/>
  </w:num>
  <w:num w:numId="19">
    <w:abstractNumId w:val="33"/>
  </w:num>
  <w:num w:numId="20">
    <w:abstractNumId w:val="31"/>
  </w:num>
  <w:num w:numId="21">
    <w:abstractNumId w:val="32"/>
  </w:num>
  <w:num w:numId="22">
    <w:abstractNumId w:val="8"/>
  </w:num>
  <w:num w:numId="23">
    <w:abstractNumId w:val="14"/>
  </w:num>
  <w:num w:numId="24">
    <w:abstractNumId w:val="20"/>
  </w:num>
  <w:num w:numId="25">
    <w:abstractNumId w:val="16"/>
  </w:num>
  <w:num w:numId="26">
    <w:abstractNumId w:val="17"/>
  </w:num>
  <w:num w:numId="27">
    <w:abstractNumId w:val="23"/>
  </w:num>
  <w:num w:numId="28">
    <w:abstractNumId w:val="29"/>
  </w:num>
  <w:num w:numId="29">
    <w:abstractNumId w:val="15"/>
  </w:num>
  <w:num w:numId="30">
    <w:abstractNumId w:val="5"/>
  </w:num>
  <w:num w:numId="31">
    <w:abstractNumId w:val="4"/>
  </w:num>
  <w:num w:numId="32">
    <w:abstractNumId w:val="28"/>
  </w:num>
  <w:num w:numId="33">
    <w:abstractNumId w:val="11"/>
  </w:num>
  <w:num w:numId="34">
    <w:abstractNumId w:val="21"/>
  </w:num>
  <w:num w:numId="35">
    <w:abstractNumId w:val="3"/>
  </w:num>
  <w:num w:numId="36">
    <w:abstractNumId w:val="10"/>
  </w:num>
  <w:num w:numId="37">
    <w:abstractNumId w:val="18"/>
  </w:num>
  <w:num w:numId="3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1A"/>
    <w:rsid w:val="0000058C"/>
    <w:rsid w:val="00004794"/>
    <w:rsid w:val="000064FA"/>
    <w:rsid w:val="000105C3"/>
    <w:rsid w:val="00013AF7"/>
    <w:rsid w:val="000233F8"/>
    <w:rsid w:val="00027C32"/>
    <w:rsid w:val="00033011"/>
    <w:rsid w:val="00044BA3"/>
    <w:rsid w:val="000515B1"/>
    <w:rsid w:val="000701A0"/>
    <w:rsid w:val="00091283"/>
    <w:rsid w:val="00093CFF"/>
    <w:rsid w:val="00093F0E"/>
    <w:rsid w:val="000A386C"/>
    <w:rsid w:val="000A7168"/>
    <w:rsid w:val="000C6950"/>
    <w:rsid w:val="000D130E"/>
    <w:rsid w:val="000D2DE5"/>
    <w:rsid w:val="000D412F"/>
    <w:rsid w:val="000E301D"/>
    <w:rsid w:val="000E3A4D"/>
    <w:rsid w:val="000F1DC1"/>
    <w:rsid w:val="000F2F24"/>
    <w:rsid w:val="000F5E04"/>
    <w:rsid w:val="00112C1A"/>
    <w:rsid w:val="00134B35"/>
    <w:rsid w:val="001637FC"/>
    <w:rsid w:val="00176D79"/>
    <w:rsid w:val="00177412"/>
    <w:rsid w:val="00183332"/>
    <w:rsid w:val="001B249A"/>
    <w:rsid w:val="001B4D2E"/>
    <w:rsid w:val="001B5FF0"/>
    <w:rsid w:val="001E2C95"/>
    <w:rsid w:val="001E4DFF"/>
    <w:rsid w:val="001F108D"/>
    <w:rsid w:val="001F10FA"/>
    <w:rsid w:val="001F28B5"/>
    <w:rsid w:val="001F40AE"/>
    <w:rsid w:val="00204DE6"/>
    <w:rsid w:val="00213700"/>
    <w:rsid w:val="0022083E"/>
    <w:rsid w:val="0022420D"/>
    <w:rsid w:val="002356B4"/>
    <w:rsid w:val="00236814"/>
    <w:rsid w:val="00236887"/>
    <w:rsid w:val="00241088"/>
    <w:rsid w:val="00245DE4"/>
    <w:rsid w:val="0025380E"/>
    <w:rsid w:val="0026700E"/>
    <w:rsid w:val="00270080"/>
    <w:rsid w:val="00272932"/>
    <w:rsid w:val="00280A33"/>
    <w:rsid w:val="0028341C"/>
    <w:rsid w:val="00291AAF"/>
    <w:rsid w:val="002B037C"/>
    <w:rsid w:val="002C172A"/>
    <w:rsid w:val="002D4777"/>
    <w:rsid w:val="002D58AD"/>
    <w:rsid w:val="002E30B3"/>
    <w:rsid w:val="002F0DB8"/>
    <w:rsid w:val="002F7E9F"/>
    <w:rsid w:val="0030233A"/>
    <w:rsid w:val="00320FFB"/>
    <w:rsid w:val="00323645"/>
    <w:rsid w:val="0032557A"/>
    <w:rsid w:val="00325C32"/>
    <w:rsid w:val="00327777"/>
    <w:rsid w:val="00333D17"/>
    <w:rsid w:val="0033542E"/>
    <w:rsid w:val="00337ADD"/>
    <w:rsid w:val="00340113"/>
    <w:rsid w:val="003513E3"/>
    <w:rsid w:val="00360429"/>
    <w:rsid w:val="0036136D"/>
    <w:rsid w:val="00363C8F"/>
    <w:rsid w:val="00372187"/>
    <w:rsid w:val="00381752"/>
    <w:rsid w:val="0039371E"/>
    <w:rsid w:val="003A6F31"/>
    <w:rsid w:val="003A7F56"/>
    <w:rsid w:val="003B388E"/>
    <w:rsid w:val="003C5533"/>
    <w:rsid w:val="003F383D"/>
    <w:rsid w:val="00404F6E"/>
    <w:rsid w:val="00450372"/>
    <w:rsid w:val="004515B1"/>
    <w:rsid w:val="00457250"/>
    <w:rsid w:val="00476807"/>
    <w:rsid w:val="00483E03"/>
    <w:rsid w:val="00487910"/>
    <w:rsid w:val="00490726"/>
    <w:rsid w:val="00494514"/>
    <w:rsid w:val="004954B2"/>
    <w:rsid w:val="004A7972"/>
    <w:rsid w:val="004B6CBF"/>
    <w:rsid w:val="004B78FC"/>
    <w:rsid w:val="004C411C"/>
    <w:rsid w:val="004C59DA"/>
    <w:rsid w:val="004D0014"/>
    <w:rsid w:val="004D30CF"/>
    <w:rsid w:val="004E1A2C"/>
    <w:rsid w:val="004E3CEF"/>
    <w:rsid w:val="004E4920"/>
    <w:rsid w:val="004E5F84"/>
    <w:rsid w:val="004F4EB8"/>
    <w:rsid w:val="004F5EFD"/>
    <w:rsid w:val="005103A5"/>
    <w:rsid w:val="005152E2"/>
    <w:rsid w:val="00517E80"/>
    <w:rsid w:val="00522869"/>
    <w:rsid w:val="00525ABA"/>
    <w:rsid w:val="005272DB"/>
    <w:rsid w:val="00530FD3"/>
    <w:rsid w:val="00537340"/>
    <w:rsid w:val="0055026A"/>
    <w:rsid w:val="00561452"/>
    <w:rsid w:val="005628CD"/>
    <w:rsid w:val="0056537D"/>
    <w:rsid w:val="00571AC9"/>
    <w:rsid w:val="005721DB"/>
    <w:rsid w:val="00573286"/>
    <w:rsid w:val="00575776"/>
    <w:rsid w:val="005908DD"/>
    <w:rsid w:val="00591A4B"/>
    <w:rsid w:val="005A316E"/>
    <w:rsid w:val="005B0241"/>
    <w:rsid w:val="005B52D1"/>
    <w:rsid w:val="005C54D0"/>
    <w:rsid w:val="005C73B4"/>
    <w:rsid w:val="005D2785"/>
    <w:rsid w:val="005E380D"/>
    <w:rsid w:val="005F1550"/>
    <w:rsid w:val="005F6983"/>
    <w:rsid w:val="00600DC5"/>
    <w:rsid w:val="00621D74"/>
    <w:rsid w:val="006270B2"/>
    <w:rsid w:val="006307DA"/>
    <w:rsid w:val="00637E09"/>
    <w:rsid w:val="00651CF6"/>
    <w:rsid w:val="00666DE8"/>
    <w:rsid w:val="00683381"/>
    <w:rsid w:val="006A6C4C"/>
    <w:rsid w:val="006A762A"/>
    <w:rsid w:val="006C6939"/>
    <w:rsid w:val="006D04F8"/>
    <w:rsid w:val="006D0CD8"/>
    <w:rsid w:val="006E1CEC"/>
    <w:rsid w:val="006E7B2C"/>
    <w:rsid w:val="006F0667"/>
    <w:rsid w:val="006F36FD"/>
    <w:rsid w:val="007006BE"/>
    <w:rsid w:val="007053F3"/>
    <w:rsid w:val="00710841"/>
    <w:rsid w:val="007113E9"/>
    <w:rsid w:val="00711611"/>
    <w:rsid w:val="00711FD9"/>
    <w:rsid w:val="0071284E"/>
    <w:rsid w:val="00717886"/>
    <w:rsid w:val="00726409"/>
    <w:rsid w:val="007277F9"/>
    <w:rsid w:val="00734744"/>
    <w:rsid w:val="00741CE2"/>
    <w:rsid w:val="00743837"/>
    <w:rsid w:val="00744C04"/>
    <w:rsid w:val="0075443C"/>
    <w:rsid w:val="007577C1"/>
    <w:rsid w:val="007659D8"/>
    <w:rsid w:val="00767CE7"/>
    <w:rsid w:val="00780180"/>
    <w:rsid w:val="00780806"/>
    <w:rsid w:val="007819BD"/>
    <w:rsid w:val="00782614"/>
    <w:rsid w:val="00785867"/>
    <w:rsid w:val="0079431F"/>
    <w:rsid w:val="007971CB"/>
    <w:rsid w:val="007C05E3"/>
    <w:rsid w:val="007D2954"/>
    <w:rsid w:val="007F0AC1"/>
    <w:rsid w:val="007F3FA0"/>
    <w:rsid w:val="008347B8"/>
    <w:rsid w:val="008400DA"/>
    <w:rsid w:val="00843002"/>
    <w:rsid w:val="00843136"/>
    <w:rsid w:val="008477F2"/>
    <w:rsid w:val="0085751C"/>
    <w:rsid w:val="0087317C"/>
    <w:rsid w:val="00873CF1"/>
    <w:rsid w:val="0089102A"/>
    <w:rsid w:val="008A2B39"/>
    <w:rsid w:val="008A4E53"/>
    <w:rsid w:val="008A77A9"/>
    <w:rsid w:val="008B116F"/>
    <w:rsid w:val="008D7E76"/>
    <w:rsid w:val="008E1FF8"/>
    <w:rsid w:val="008E30AA"/>
    <w:rsid w:val="008E60CF"/>
    <w:rsid w:val="00927053"/>
    <w:rsid w:val="00931396"/>
    <w:rsid w:val="0094492F"/>
    <w:rsid w:val="009578B4"/>
    <w:rsid w:val="00960B23"/>
    <w:rsid w:val="00961B82"/>
    <w:rsid w:val="00963631"/>
    <w:rsid w:val="00966D29"/>
    <w:rsid w:val="009674EA"/>
    <w:rsid w:val="00967526"/>
    <w:rsid w:val="009846DF"/>
    <w:rsid w:val="00985300"/>
    <w:rsid w:val="0099173B"/>
    <w:rsid w:val="00997078"/>
    <w:rsid w:val="009A343D"/>
    <w:rsid w:val="009C3E5B"/>
    <w:rsid w:val="009C4935"/>
    <w:rsid w:val="009D2639"/>
    <w:rsid w:val="009D39F7"/>
    <w:rsid w:val="00A10534"/>
    <w:rsid w:val="00A33A39"/>
    <w:rsid w:val="00A36957"/>
    <w:rsid w:val="00A41B57"/>
    <w:rsid w:val="00A50DCE"/>
    <w:rsid w:val="00A56A1E"/>
    <w:rsid w:val="00A63F0E"/>
    <w:rsid w:val="00A6606D"/>
    <w:rsid w:val="00A66A1B"/>
    <w:rsid w:val="00A839CC"/>
    <w:rsid w:val="00AA0ADE"/>
    <w:rsid w:val="00AB3168"/>
    <w:rsid w:val="00AB42E2"/>
    <w:rsid w:val="00AC00FC"/>
    <w:rsid w:val="00AC10CE"/>
    <w:rsid w:val="00AC5D42"/>
    <w:rsid w:val="00AE5ADB"/>
    <w:rsid w:val="00AF410F"/>
    <w:rsid w:val="00B0011B"/>
    <w:rsid w:val="00B048BE"/>
    <w:rsid w:val="00B15DB8"/>
    <w:rsid w:val="00B17C53"/>
    <w:rsid w:val="00B3194C"/>
    <w:rsid w:val="00B50890"/>
    <w:rsid w:val="00B535CA"/>
    <w:rsid w:val="00B64AC7"/>
    <w:rsid w:val="00B72F2F"/>
    <w:rsid w:val="00B7398D"/>
    <w:rsid w:val="00B837BB"/>
    <w:rsid w:val="00B91B38"/>
    <w:rsid w:val="00B94A52"/>
    <w:rsid w:val="00BA01F4"/>
    <w:rsid w:val="00BA5860"/>
    <w:rsid w:val="00BB1A47"/>
    <w:rsid w:val="00BB7D6C"/>
    <w:rsid w:val="00BC0913"/>
    <w:rsid w:val="00BC0B8D"/>
    <w:rsid w:val="00BC5B91"/>
    <w:rsid w:val="00BD4CF9"/>
    <w:rsid w:val="00BE2048"/>
    <w:rsid w:val="00BF1739"/>
    <w:rsid w:val="00C122BC"/>
    <w:rsid w:val="00C17028"/>
    <w:rsid w:val="00C22C5C"/>
    <w:rsid w:val="00C27395"/>
    <w:rsid w:val="00C318B6"/>
    <w:rsid w:val="00C348A4"/>
    <w:rsid w:val="00C424FC"/>
    <w:rsid w:val="00C446B4"/>
    <w:rsid w:val="00C633CA"/>
    <w:rsid w:val="00C6575C"/>
    <w:rsid w:val="00C65E03"/>
    <w:rsid w:val="00C67E55"/>
    <w:rsid w:val="00C72090"/>
    <w:rsid w:val="00C81F95"/>
    <w:rsid w:val="00C82607"/>
    <w:rsid w:val="00C85CAF"/>
    <w:rsid w:val="00C876A1"/>
    <w:rsid w:val="00C903A2"/>
    <w:rsid w:val="00C90FA8"/>
    <w:rsid w:val="00C924C3"/>
    <w:rsid w:val="00C928FC"/>
    <w:rsid w:val="00C93B1C"/>
    <w:rsid w:val="00CD18A3"/>
    <w:rsid w:val="00CD19E4"/>
    <w:rsid w:val="00CD6712"/>
    <w:rsid w:val="00CD75F7"/>
    <w:rsid w:val="00CE731C"/>
    <w:rsid w:val="00CF651F"/>
    <w:rsid w:val="00D22406"/>
    <w:rsid w:val="00D32041"/>
    <w:rsid w:val="00D51A04"/>
    <w:rsid w:val="00D54FB3"/>
    <w:rsid w:val="00D70534"/>
    <w:rsid w:val="00D87680"/>
    <w:rsid w:val="00D9080A"/>
    <w:rsid w:val="00D929A2"/>
    <w:rsid w:val="00DA1BB8"/>
    <w:rsid w:val="00DA5476"/>
    <w:rsid w:val="00DA5B6F"/>
    <w:rsid w:val="00DB3FF1"/>
    <w:rsid w:val="00DC63E8"/>
    <w:rsid w:val="00DC6EA7"/>
    <w:rsid w:val="00DD3BE6"/>
    <w:rsid w:val="00DD7328"/>
    <w:rsid w:val="00DE6EE4"/>
    <w:rsid w:val="00DE74E6"/>
    <w:rsid w:val="00E01C24"/>
    <w:rsid w:val="00E073AF"/>
    <w:rsid w:val="00E077D1"/>
    <w:rsid w:val="00E10AA7"/>
    <w:rsid w:val="00E145F8"/>
    <w:rsid w:val="00E17F75"/>
    <w:rsid w:val="00E21170"/>
    <w:rsid w:val="00E21340"/>
    <w:rsid w:val="00E30DBB"/>
    <w:rsid w:val="00E409BA"/>
    <w:rsid w:val="00E444B0"/>
    <w:rsid w:val="00E615C3"/>
    <w:rsid w:val="00E80838"/>
    <w:rsid w:val="00E873EC"/>
    <w:rsid w:val="00E95194"/>
    <w:rsid w:val="00E962C6"/>
    <w:rsid w:val="00E9692E"/>
    <w:rsid w:val="00E97D0D"/>
    <w:rsid w:val="00EA0473"/>
    <w:rsid w:val="00EA27B6"/>
    <w:rsid w:val="00EA437D"/>
    <w:rsid w:val="00EB02CE"/>
    <w:rsid w:val="00EB278C"/>
    <w:rsid w:val="00EB3CFA"/>
    <w:rsid w:val="00EC2319"/>
    <w:rsid w:val="00EE021A"/>
    <w:rsid w:val="00EE069B"/>
    <w:rsid w:val="00EE6105"/>
    <w:rsid w:val="00EF1AF2"/>
    <w:rsid w:val="00F03F8F"/>
    <w:rsid w:val="00F0738A"/>
    <w:rsid w:val="00F1563F"/>
    <w:rsid w:val="00F221CC"/>
    <w:rsid w:val="00F2784B"/>
    <w:rsid w:val="00F31F70"/>
    <w:rsid w:val="00F350A1"/>
    <w:rsid w:val="00F409A9"/>
    <w:rsid w:val="00F42908"/>
    <w:rsid w:val="00F500F3"/>
    <w:rsid w:val="00F53385"/>
    <w:rsid w:val="00F54424"/>
    <w:rsid w:val="00F82FC8"/>
    <w:rsid w:val="00F90D4C"/>
    <w:rsid w:val="00F91BAA"/>
    <w:rsid w:val="00FA17EF"/>
    <w:rsid w:val="00FA30CD"/>
    <w:rsid w:val="00FA6389"/>
    <w:rsid w:val="00FB2DBC"/>
    <w:rsid w:val="00FC0177"/>
    <w:rsid w:val="00FC1FED"/>
    <w:rsid w:val="00FD0FE1"/>
    <w:rsid w:val="00FE7D2C"/>
    <w:rsid w:val="00FF10F0"/>
    <w:rsid w:val="00FF6997"/>
    <w:rsid w:val="00FF7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9A95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843"/>
      </w:tabs>
      <w:outlineLvl w:val="0"/>
    </w:pPr>
    <w:rPr>
      <w:sz w:val="28"/>
    </w:rPr>
  </w:style>
  <w:style w:type="paragraph" w:styleId="Heading2">
    <w:name w:val="heading 2"/>
    <w:basedOn w:val="Normal"/>
    <w:next w:val="Normal"/>
    <w:qFormat/>
    <w:pPr>
      <w:keepNext/>
      <w:tabs>
        <w:tab w:val="left" w:pos="1843"/>
      </w:tabs>
      <w:jc w:val="both"/>
      <w:outlineLvl w:val="1"/>
    </w:pPr>
    <w:rPr>
      <w:sz w:val="24"/>
      <w:lang w:val="tr-TR"/>
    </w:rPr>
  </w:style>
  <w:style w:type="paragraph" w:styleId="Heading3">
    <w:name w:val="heading 3"/>
    <w:basedOn w:val="Normal"/>
    <w:next w:val="Normal"/>
    <w:qFormat/>
    <w:pPr>
      <w:keepNext/>
      <w:tabs>
        <w:tab w:val="left" w:pos="851"/>
      </w:tabs>
      <w:outlineLvl w:val="2"/>
    </w:pPr>
    <w:rPr>
      <w:rFonts w:ascii="Book Antiqua" w:hAnsi="Book Antiqua"/>
      <w:sz w:val="24"/>
      <w:lang w:val="en-GB"/>
    </w:rPr>
  </w:style>
  <w:style w:type="paragraph" w:styleId="Heading4">
    <w:name w:val="heading 4"/>
    <w:basedOn w:val="Normal"/>
    <w:next w:val="Normal"/>
    <w:qFormat/>
    <w:pPr>
      <w:keepNext/>
      <w:tabs>
        <w:tab w:val="left" w:pos="709"/>
      </w:tabs>
      <w:jc w:val="both"/>
      <w:outlineLvl w:val="3"/>
    </w:pPr>
    <w:rPr>
      <w:rFonts w:ascii="Book Antiqua" w:hAnsi="Book Antiqua"/>
      <w:b/>
      <w:bCs/>
      <w:sz w:val="28"/>
      <w:u w:val="single"/>
      <w:lang w:val="en-GB"/>
    </w:rPr>
  </w:style>
  <w:style w:type="paragraph" w:styleId="Heading5">
    <w:name w:val="heading 5"/>
    <w:basedOn w:val="Normal"/>
    <w:next w:val="Normal"/>
    <w:qFormat/>
    <w:pPr>
      <w:keepNext/>
      <w:jc w:val="both"/>
      <w:outlineLvl w:val="4"/>
    </w:pPr>
    <w:rPr>
      <w:rFonts w:ascii="Book Antiqua" w:hAnsi="Book Antiqua"/>
      <w:sz w:val="24"/>
      <w:u w:val="single"/>
      <w:lang w:val="en-GB"/>
    </w:rPr>
  </w:style>
  <w:style w:type="paragraph" w:styleId="Heading6">
    <w:name w:val="heading 6"/>
    <w:basedOn w:val="Normal"/>
    <w:next w:val="Normal"/>
    <w:qFormat/>
    <w:pPr>
      <w:keepNext/>
      <w:jc w:val="right"/>
      <w:outlineLvl w:val="5"/>
    </w:pPr>
    <w:rPr>
      <w:rFonts w:ascii="Book Antiqua" w:hAnsi="Book Antiqua"/>
      <w:b/>
      <w:i/>
      <w:sz w:val="28"/>
      <w:lang w:val="en-GB"/>
    </w:rPr>
  </w:style>
  <w:style w:type="paragraph" w:styleId="Heading7">
    <w:name w:val="heading 7"/>
    <w:basedOn w:val="Normal"/>
    <w:next w:val="Normal"/>
    <w:qFormat/>
    <w:pPr>
      <w:keepNext/>
      <w:tabs>
        <w:tab w:val="left" w:pos="709"/>
      </w:tabs>
      <w:jc w:val="center"/>
      <w:outlineLvl w:val="6"/>
    </w:pPr>
    <w:rPr>
      <w:rFonts w:ascii="Book Antiqua" w:hAnsi="Book Antiqua"/>
      <w:b/>
      <w:bCs/>
      <w:sz w:val="24"/>
      <w:lang w:val="en-GB"/>
    </w:rPr>
  </w:style>
  <w:style w:type="paragraph" w:styleId="Heading8">
    <w:name w:val="heading 8"/>
    <w:basedOn w:val="Normal"/>
    <w:next w:val="Normal"/>
    <w:link w:val="Heading8Char"/>
    <w:qFormat/>
    <w:pPr>
      <w:keepNext/>
      <w:tabs>
        <w:tab w:val="left" w:pos="709"/>
      </w:tabs>
      <w:jc w:val="center"/>
      <w:outlineLvl w:val="7"/>
    </w:pPr>
    <w:rPr>
      <w:rFonts w:ascii="Book Antiqua" w:hAnsi="Book Antiqua"/>
      <w:b/>
      <w:bCs/>
      <w:sz w:val="24"/>
      <w:u w:val="single"/>
      <w:lang w:val="en-GB"/>
    </w:rPr>
  </w:style>
  <w:style w:type="paragraph" w:styleId="Heading9">
    <w:name w:val="heading 9"/>
    <w:basedOn w:val="Normal"/>
    <w:next w:val="Normal"/>
    <w:qFormat/>
    <w:pPr>
      <w:keepNext/>
      <w:tabs>
        <w:tab w:val="left" w:pos="2977"/>
      </w:tabs>
      <w:ind w:left="851"/>
      <w:outlineLvl w:val="8"/>
    </w:pPr>
    <w:rPr>
      <w:rFonts w:ascii="Book Antiqua" w:hAnsi="Book Antiqu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tabs>
        <w:tab w:val="left" w:pos="1843"/>
      </w:tabs>
      <w:ind w:left="1843"/>
      <w:jc w:val="both"/>
    </w:pPr>
    <w:rPr>
      <w:sz w:val="28"/>
      <w:lang w:val="tr-TR"/>
    </w:rPr>
  </w:style>
  <w:style w:type="paragraph" w:styleId="BodyText">
    <w:name w:val="Body Text"/>
    <w:basedOn w:val="Normal"/>
    <w:pPr>
      <w:tabs>
        <w:tab w:val="left" w:pos="709"/>
      </w:tabs>
      <w:jc w:val="both"/>
    </w:pPr>
    <w:rPr>
      <w:sz w:val="28"/>
      <w:lang w:val="tr-TR"/>
    </w:rPr>
  </w:style>
  <w:style w:type="paragraph" w:styleId="BodyTextIndent2">
    <w:name w:val="Body Text Indent 2"/>
    <w:basedOn w:val="Normal"/>
    <w:pPr>
      <w:tabs>
        <w:tab w:val="left" w:pos="709"/>
      </w:tabs>
      <w:ind w:left="709"/>
      <w:jc w:val="both"/>
    </w:pPr>
    <w:rPr>
      <w:sz w:val="28"/>
      <w:lang w:val="tr-TR"/>
    </w:rPr>
  </w:style>
  <w:style w:type="paragraph" w:styleId="BodyText2">
    <w:name w:val="Body Text 2"/>
    <w:basedOn w:val="Normal"/>
    <w:pPr>
      <w:tabs>
        <w:tab w:val="left" w:pos="1701"/>
      </w:tabs>
      <w:jc w:val="both"/>
    </w:pPr>
    <w:rPr>
      <w:sz w:val="24"/>
      <w:lang w:val="tr-TR"/>
    </w:rPr>
  </w:style>
  <w:style w:type="paragraph" w:styleId="BodyTextIndent3">
    <w:name w:val="Body Text Indent 3"/>
    <w:basedOn w:val="Normal"/>
    <w:pPr>
      <w:tabs>
        <w:tab w:val="left" w:pos="709"/>
      </w:tabs>
      <w:ind w:firstLine="709"/>
      <w:jc w:val="center"/>
    </w:pPr>
    <w:rPr>
      <w:sz w:val="28"/>
      <w:u w:val="single"/>
      <w:lang w:val="tr-TR"/>
    </w:rPr>
  </w:style>
  <w:style w:type="paragraph" w:styleId="BodyText3">
    <w:name w:val="Body Text 3"/>
    <w:basedOn w:val="Normal"/>
    <w:pPr>
      <w:tabs>
        <w:tab w:val="left" w:pos="709"/>
      </w:tabs>
      <w:jc w:val="center"/>
    </w:pPr>
    <w:rPr>
      <w:sz w:val="28"/>
      <w:lang w:val="en-GB"/>
    </w:r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36"/>
      <w:szCs w:val="24"/>
      <w:u w:val="single"/>
      <w:lang w:val="tr-TR"/>
    </w:rPr>
  </w:style>
  <w:style w:type="paragraph" w:styleId="ListParagraph">
    <w:name w:val="List Paragraph"/>
    <w:basedOn w:val="Normal"/>
    <w:uiPriority w:val="34"/>
    <w:qFormat/>
    <w:rsid w:val="00245DE4"/>
    <w:pPr>
      <w:spacing w:after="200" w:line="276" w:lineRule="auto"/>
      <w:ind w:left="720"/>
      <w:contextualSpacing/>
    </w:pPr>
    <w:rPr>
      <w:rFonts w:ascii="Calibri" w:eastAsia="Calibri" w:hAnsi="Calibri"/>
      <w:sz w:val="22"/>
      <w:szCs w:val="22"/>
      <w:lang w:val="tr-TR"/>
    </w:rPr>
  </w:style>
  <w:style w:type="paragraph" w:customStyle="1" w:styleId="title0">
    <w:name w:val="title"/>
    <w:basedOn w:val="Normal"/>
    <w:rsid w:val="00381752"/>
    <w:pPr>
      <w:spacing w:before="100" w:beforeAutospacing="1" w:after="100" w:afterAutospacing="1"/>
    </w:pPr>
    <w:rPr>
      <w:sz w:val="24"/>
      <w:szCs w:val="24"/>
    </w:rPr>
  </w:style>
  <w:style w:type="paragraph" w:customStyle="1" w:styleId="desc">
    <w:name w:val="desc"/>
    <w:basedOn w:val="Normal"/>
    <w:rsid w:val="00381752"/>
    <w:pPr>
      <w:spacing w:before="100" w:beforeAutospacing="1" w:after="100" w:afterAutospacing="1"/>
    </w:pPr>
    <w:rPr>
      <w:sz w:val="24"/>
      <w:szCs w:val="24"/>
    </w:rPr>
  </w:style>
  <w:style w:type="paragraph" w:customStyle="1" w:styleId="details">
    <w:name w:val="details"/>
    <w:basedOn w:val="Normal"/>
    <w:rsid w:val="00381752"/>
    <w:pPr>
      <w:spacing w:before="100" w:beforeAutospacing="1" w:after="100" w:afterAutospacing="1"/>
    </w:pPr>
    <w:rPr>
      <w:sz w:val="24"/>
      <w:szCs w:val="24"/>
    </w:rPr>
  </w:style>
  <w:style w:type="character" w:customStyle="1" w:styleId="jrnl">
    <w:name w:val="jrnl"/>
    <w:basedOn w:val="DefaultParagraphFont"/>
    <w:rsid w:val="00381752"/>
  </w:style>
  <w:style w:type="character" w:customStyle="1" w:styleId="apple-converted-space">
    <w:name w:val="apple-converted-space"/>
    <w:basedOn w:val="DefaultParagraphFont"/>
    <w:rsid w:val="00381752"/>
  </w:style>
  <w:style w:type="character" w:customStyle="1" w:styleId="BodyTextIndentChar">
    <w:name w:val="Body Text Indent Char"/>
    <w:link w:val="BodyTextIndent"/>
    <w:rsid w:val="00033011"/>
    <w:rPr>
      <w:sz w:val="28"/>
      <w:lang w:val="tr-TR"/>
    </w:rPr>
  </w:style>
  <w:style w:type="character" w:customStyle="1" w:styleId="HeaderChar">
    <w:name w:val="Header Char"/>
    <w:basedOn w:val="DefaultParagraphFont"/>
    <w:link w:val="Header"/>
    <w:rsid w:val="00033011"/>
  </w:style>
  <w:style w:type="character" w:customStyle="1" w:styleId="Heading8Char">
    <w:name w:val="Heading 8 Char"/>
    <w:link w:val="Heading8"/>
    <w:rsid w:val="0071284E"/>
    <w:rPr>
      <w:rFonts w:ascii="Book Antiqua" w:hAnsi="Book Antiqua"/>
      <w:b/>
      <w:bCs/>
      <w:sz w:val="24"/>
      <w:u w:val="single"/>
      <w:lang w:val="en-GB"/>
    </w:rPr>
  </w:style>
  <w:style w:type="character" w:customStyle="1" w:styleId="vr">
    <w:name w:val="vr"/>
    <w:basedOn w:val="DefaultParagraphFont"/>
    <w:rsid w:val="005721DB"/>
  </w:style>
  <w:style w:type="paragraph" w:styleId="NormalWeb">
    <w:name w:val="Normal (Web)"/>
    <w:basedOn w:val="Normal"/>
    <w:rsid w:val="000C6950"/>
    <w:pPr>
      <w:spacing w:before="100" w:beforeAutospacing="1" w:after="100" w:afterAutospacing="1"/>
    </w:pPr>
    <w:rPr>
      <w:rFonts w:ascii="Arial Unicode MS" w:eastAsia="Arial Unicode MS" w:hAnsi="Arial Unicode MS" w:cs="Arial Unicode MS"/>
      <w:sz w:val="24"/>
      <w:szCs w:val="24"/>
    </w:rPr>
  </w:style>
  <w:style w:type="character" w:customStyle="1" w:styleId="vr1">
    <w:name w:val="vr1"/>
    <w:rsid w:val="00134B35"/>
    <w:rPr>
      <w:color w:val="CCCCCC"/>
    </w:rPr>
  </w:style>
  <w:style w:type="character" w:customStyle="1" w:styleId="FooterChar">
    <w:name w:val="Footer Char"/>
    <w:link w:val="Footer"/>
    <w:uiPriority w:val="99"/>
    <w:rsid w:val="00476807"/>
    <w:rPr>
      <w:lang w:val="en-US" w:eastAsia="en-US"/>
    </w:rPr>
  </w:style>
  <w:style w:type="character" w:styleId="Strong">
    <w:name w:val="Strong"/>
    <w:uiPriority w:val="22"/>
    <w:qFormat/>
    <w:rsid w:val="00F91BAA"/>
    <w:rPr>
      <w:b/>
      <w:bCs/>
    </w:rPr>
  </w:style>
  <w:style w:type="paragraph" w:styleId="BalloonText">
    <w:name w:val="Balloon Text"/>
    <w:basedOn w:val="Normal"/>
    <w:link w:val="BalloonTextChar"/>
    <w:uiPriority w:val="99"/>
    <w:semiHidden/>
    <w:unhideWhenUsed/>
    <w:rsid w:val="00404F6E"/>
    <w:rPr>
      <w:rFonts w:ascii="Lucida Grande" w:hAnsi="Lucida Grande"/>
      <w:sz w:val="18"/>
      <w:szCs w:val="18"/>
    </w:rPr>
  </w:style>
  <w:style w:type="character" w:customStyle="1" w:styleId="BalloonTextChar">
    <w:name w:val="Balloon Text Char"/>
    <w:link w:val="BalloonText"/>
    <w:uiPriority w:val="99"/>
    <w:semiHidden/>
    <w:rsid w:val="00404F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1843"/>
      </w:tabs>
      <w:outlineLvl w:val="0"/>
    </w:pPr>
    <w:rPr>
      <w:sz w:val="28"/>
    </w:rPr>
  </w:style>
  <w:style w:type="paragraph" w:styleId="Heading2">
    <w:name w:val="heading 2"/>
    <w:basedOn w:val="Normal"/>
    <w:next w:val="Normal"/>
    <w:qFormat/>
    <w:pPr>
      <w:keepNext/>
      <w:tabs>
        <w:tab w:val="left" w:pos="1843"/>
      </w:tabs>
      <w:jc w:val="both"/>
      <w:outlineLvl w:val="1"/>
    </w:pPr>
    <w:rPr>
      <w:sz w:val="24"/>
      <w:lang w:val="tr-TR"/>
    </w:rPr>
  </w:style>
  <w:style w:type="paragraph" w:styleId="Heading3">
    <w:name w:val="heading 3"/>
    <w:basedOn w:val="Normal"/>
    <w:next w:val="Normal"/>
    <w:qFormat/>
    <w:pPr>
      <w:keepNext/>
      <w:tabs>
        <w:tab w:val="left" w:pos="851"/>
      </w:tabs>
      <w:outlineLvl w:val="2"/>
    </w:pPr>
    <w:rPr>
      <w:rFonts w:ascii="Book Antiqua" w:hAnsi="Book Antiqua"/>
      <w:sz w:val="24"/>
      <w:lang w:val="en-GB"/>
    </w:rPr>
  </w:style>
  <w:style w:type="paragraph" w:styleId="Heading4">
    <w:name w:val="heading 4"/>
    <w:basedOn w:val="Normal"/>
    <w:next w:val="Normal"/>
    <w:qFormat/>
    <w:pPr>
      <w:keepNext/>
      <w:tabs>
        <w:tab w:val="left" w:pos="709"/>
      </w:tabs>
      <w:jc w:val="both"/>
      <w:outlineLvl w:val="3"/>
    </w:pPr>
    <w:rPr>
      <w:rFonts w:ascii="Book Antiqua" w:hAnsi="Book Antiqua"/>
      <w:b/>
      <w:bCs/>
      <w:sz w:val="28"/>
      <w:u w:val="single"/>
      <w:lang w:val="en-GB"/>
    </w:rPr>
  </w:style>
  <w:style w:type="paragraph" w:styleId="Heading5">
    <w:name w:val="heading 5"/>
    <w:basedOn w:val="Normal"/>
    <w:next w:val="Normal"/>
    <w:qFormat/>
    <w:pPr>
      <w:keepNext/>
      <w:jc w:val="both"/>
      <w:outlineLvl w:val="4"/>
    </w:pPr>
    <w:rPr>
      <w:rFonts w:ascii="Book Antiqua" w:hAnsi="Book Antiqua"/>
      <w:sz w:val="24"/>
      <w:u w:val="single"/>
      <w:lang w:val="en-GB"/>
    </w:rPr>
  </w:style>
  <w:style w:type="paragraph" w:styleId="Heading6">
    <w:name w:val="heading 6"/>
    <w:basedOn w:val="Normal"/>
    <w:next w:val="Normal"/>
    <w:qFormat/>
    <w:pPr>
      <w:keepNext/>
      <w:jc w:val="right"/>
      <w:outlineLvl w:val="5"/>
    </w:pPr>
    <w:rPr>
      <w:rFonts w:ascii="Book Antiqua" w:hAnsi="Book Antiqua"/>
      <w:b/>
      <w:i/>
      <w:sz w:val="28"/>
      <w:lang w:val="en-GB"/>
    </w:rPr>
  </w:style>
  <w:style w:type="paragraph" w:styleId="Heading7">
    <w:name w:val="heading 7"/>
    <w:basedOn w:val="Normal"/>
    <w:next w:val="Normal"/>
    <w:qFormat/>
    <w:pPr>
      <w:keepNext/>
      <w:tabs>
        <w:tab w:val="left" w:pos="709"/>
      </w:tabs>
      <w:jc w:val="center"/>
      <w:outlineLvl w:val="6"/>
    </w:pPr>
    <w:rPr>
      <w:rFonts w:ascii="Book Antiqua" w:hAnsi="Book Antiqua"/>
      <w:b/>
      <w:bCs/>
      <w:sz w:val="24"/>
      <w:lang w:val="en-GB"/>
    </w:rPr>
  </w:style>
  <w:style w:type="paragraph" w:styleId="Heading8">
    <w:name w:val="heading 8"/>
    <w:basedOn w:val="Normal"/>
    <w:next w:val="Normal"/>
    <w:link w:val="Heading8Char"/>
    <w:qFormat/>
    <w:pPr>
      <w:keepNext/>
      <w:tabs>
        <w:tab w:val="left" w:pos="709"/>
      </w:tabs>
      <w:jc w:val="center"/>
      <w:outlineLvl w:val="7"/>
    </w:pPr>
    <w:rPr>
      <w:rFonts w:ascii="Book Antiqua" w:hAnsi="Book Antiqua"/>
      <w:b/>
      <w:bCs/>
      <w:sz w:val="24"/>
      <w:u w:val="single"/>
      <w:lang w:val="en-GB"/>
    </w:rPr>
  </w:style>
  <w:style w:type="paragraph" w:styleId="Heading9">
    <w:name w:val="heading 9"/>
    <w:basedOn w:val="Normal"/>
    <w:next w:val="Normal"/>
    <w:qFormat/>
    <w:pPr>
      <w:keepNext/>
      <w:tabs>
        <w:tab w:val="left" w:pos="2977"/>
      </w:tabs>
      <w:ind w:left="851"/>
      <w:outlineLvl w:val="8"/>
    </w:pPr>
    <w:rPr>
      <w:rFonts w:ascii="Book Antiqua" w:hAnsi="Book Antiqua"/>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link w:val="BodyTextIndentChar"/>
    <w:pPr>
      <w:tabs>
        <w:tab w:val="left" w:pos="1843"/>
      </w:tabs>
      <w:ind w:left="1843"/>
      <w:jc w:val="both"/>
    </w:pPr>
    <w:rPr>
      <w:sz w:val="28"/>
      <w:lang w:val="tr-TR"/>
    </w:rPr>
  </w:style>
  <w:style w:type="paragraph" w:styleId="BodyText">
    <w:name w:val="Body Text"/>
    <w:basedOn w:val="Normal"/>
    <w:pPr>
      <w:tabs>
        <w:tab w:val="left" w:pos="709"/>
      </w:tabs>
      <w:jc w:val="both"/>
    </w:pPr>
    <w:rPr>
      <w:sz w:val="28"/>
      <w:lang w:val="tr-TR"/>
    </w:rPr>
  </w:style>
  <w:style w:type="paragraph" w:styleId="BodyTextIndent2">
    <w:name w:val="Body Text Indent 2"/>
    <w:basedOn w:val="Normal"/>
    <w:pPr>
      <w:tabs>
        <w:tab w:val="left" w:pos="709"/>
      </w:tabs>
      <w:ind w:left="709"/>
      <w:jc w:val="both"/>
    </w:pPr>
    <w:rPr>
      <w:sz w:val="28"/>
      <w:lang w:val="tr-TR"/>
    </w:rPr>
  </w:style>
  <w:style w:type="paragraph" w:styleId="BodyText2">
    <w:name w:val="Body Text 2"/>
    <w:basedOn w:val="Normal"/>
    <w:pPr>
      <w:tabs>
        <w:tab w:val="left" w:pos="1701"/>
      </w:tabs>
      <w:jc w:val="both"/>
    </w:pPr>
    <w:rPr>
      <w:sz w:val="24"/>
      <w:lang w:val="tr-TR"/>
    </w:rPr>
  </w:style>
  <w:style w:type="paragraph" w:styleId="BodyTextIndent3">
    <w:name w:val="Body Text Indent 3"/>
    <w:basedOn w:val="Normal"/>
    <w:pPr>
      <w:tabs>
        <w:tab w:val="left" w:pos="709"/>
      </w:tabs>
      <w:ind w:firstLine="709"/>
      <w:jc w:val="center"/>
    </w:pPr>
    <w:rPr>
      <w:sz w:val="28"/>
      <w:u w:val="single"/>
      <w:lang w:val="tr-TR"/>
    </w:rPr>
  </w:style>
  <w:style w:type="paragraph" w:styleId="BodyText3">
    <w:name w:val="Body Text 3"/>
    <w:basedOn w:val="Normal"/>
    <w:pPr>
      <w:tabs>
        <w:tab w:val="left" w:pos="709"/>
      </w:tabs>
      <w:jc w:val="center"/>
    </w:pPr>
    <w:rPr>
      <w:sz w:val="28"/>
      <w:lang w:val="en-GB"/>
    </w:rPr>
  </w:style>
  <w:style w:type="character" w:styleId="Hyperlink">
    <w:name w:val="Hyperlink"/>
    <w:rPr>
      <w:color w:val="0000FF"/>
      <w:u w:val="single"/>
    </w:rPr>
  </w:style>
  <w:style w:type="paragraph" w:styleId="Title">
    <w:name w:val="Title"/>
    <w:basedOn w:val="Normal"/>
    <w:qFormat/>
    <w:pPr>
      <w:jc w:val="center"/>
    </w:pPr>
    <w:rPr>
      <w:rFonts w:ascii="Arial" w:hAnsi="Arial" w:cs="Arial"/>
      <w:b/>
      <w:bCs/>
      <w:sz w:val="36"/>
      <w:szCs w:val="24"/>
      <w:u w:val="single"/>
      <w:lang w:val="tr-TR"/>
    </w:rPr>
  </w:style>
  <w:style w:type="paragraph" w:styleId="ListParagraph">
    <w:name w:val="List Paragraph"/>
    <w:basedOn w:val="Normal"/>
    <w:uiPriority w:val="34"/>
    <w:qFormat/>
    <w:rsid w:val="00245DE4"/>
    <w:pPr>
      <w:spacing w:after="200" w:line="276" w:lineRule="auto"/>
      <w:ind w:left="720"/>
      <w:contextualSpacing/>
    </w:pPr>
    <w:rPr>
      <w:rFonts w:ascii="Calibri" w:eastAsia="Calibri" w:hAnsi="Calibri"/>
      <w:sz w:val="22"/>
      <w:szCs w:val="22"/>
      <w:lang w:val="tr-TR"/>
    </w:rPr>
  </w:style>
  <w:style w:type="paragraph" w:customStyle="1" w:styleId="title0">
    <w:name w:val="title"/>
    <w:basedOn w:val="Normal"/>
    <w:rsid w:val="00381752"/>
    <w:pPr>
      <w:spacing w:before="100" w:beforeAutospacing="1" w:after="100" w:afterAutospacing="1"/>
    </w:pPr>
    <w:rPr>
      <w:sz w:val="24"/>
      <w:szCs w:val="24"/>
    </w:rPr>
  </w:style>
  <w:style w:type="paragraph" w:customStyle="1" w:styleId="desc">
    <w:name w:val="desc"/>
    <w:basedOn w:val="Normal"/>
    <w:rsid w:val="00381752"/>
    <w:pPr>
      <w:spacing w:before="100" w:beforeAutospacing="1" w:after="100" w:afterAutospacing="1"/>
    </w:pPr>
    <w:rPr>
      <w:sz w:val="24"/>
      <w:szCs w:val="24"/>
    </w:rPr>
  </w:style>
  <w:style w:type="paragraph" w:customStyle="1" w:styleId="details">
    <w:name w:val="details"/>
    <w:basedOn w:val="Normal"/>
    <w:rsid w:val="00381752"/>
    <w:pPr>
      <w:spacing w:before="100" w:beforeAutospacing="1" w:after="100" w:afterAutospacing="1"/>
    </w:pPr>
    <w:rPr>
      <w:sz w:val="24"/>
      <w:szCs w:val="24"/>
    </w:rPr>
  </w:style>
  <w:style w:type="character" w:customStyle="1" w:styleId="jrnl">
    <w:name w:val="jrnl"/>
    <w:basedOn w:val="DefaultParagraphFont"/>
    <w:rsid w:val="00381752"/>
  </w:style>
  <w:style w:type="character" w:customStyle="1" w:styleId="apple-converted-space">
    <w:name w:val="apple-converted-space"/>
    <w:basedOn w:val="DefaultParagraphFont"/>
    <w:rsid w:val="00381752"/>
  </w:style>
  <w:style w:type="character" w:customStyle="1" w:styleId="BodyTextIndentChar">
    <w:name w:val="Body Text Indent Char"/>
    <w:link w:val="BodyTextIndent"/>
    <w:rsid w:val="00033011"/>
    <w:rPr>
      <w:sz w:val="28"/>
      <w:lang w:val="tr-TR"/>
    </w:rPr>
  </w:style>
  <w:style w:type="character" w:customStyle="1" w:styleId="HeaderChar">
    <w:name w:val="Header Char"/>
    <w:basedOn w:val="DefaultParagraphFont"/>
    <w:link w:val="Header"/>
    <w:rsid w:val="00033011"/>
  </w:style>
  <w:style w:type="character" w:customStyle="1" w:styleId="Heading8Char">
    <w:name w:val="Heading 8 Char"/>
    <w:link w:val="Heading8"/>
    <w:rsid w:val="0071284E"/>
    <w:rPr>
      <w:rFonts w:ascii="Book Antiqua" w:hAnsi="Book Antiqua"/>
      <w:b/>
      <w:bCs/>
      <w:sz w:val="24"/>
      <w:u w:val="single"/>
      <w:lang w:val="en-GB"/>
    </w:rPr>
  </w:style>
  <w:style w:type="character" w:customStyle="1" w:styleId="vr">
    <w:name w:val="vr"/>
    <w:basedOn w:val="DefaultParagraphFont"/>
    <w:rsid w:val="005721DB"/>
  </w:style>
  <w:style w:type="paragraph" w:styleId="NormalWeb">
    <w:name w:val="Normal (Web)"/>
    <w:basedOn w:val="Normal"/>
    <w:rsid w:val="000C6950"/>
    <w:pPr>
      <w:spacing w:before="100" w:beforeAutospacing="1" w:after="100" w:afterAutospacing="1"/>
    </w:pPr>
    <w:rPr>
      <w:rFonts w:ascii="Arial Unicode MS" w:eastAsia="Arial Unicode MS" w:hAnsi="Arial Unicode MS" w:cs="Arial Unicode MS"/>
      <w:sz w:val="24"/>
      <w:szCs w:val="24"/>
    </w:rPr>
  </w:style>
  <w:style w:type="character" w:customStyle="1" w:styleId="vr1">
    <w:name w:val="vr1"/>
    <w:rsid w:val="00134B35"/>
    <w:rPr>
      <w:color w:val="CCCCCC"/>
    </w:rPr>
  </w:style>
  <w:style w:type="character" w:customStyle="1" w:styleId="FooterChar">
    <w:name w:val="Footer Char"/>
    <w:link w:val="Footer"/>
    <w:uiPriority w:val="99"/>
    <w:rsid w:val="00476807"/>
    <w:rPr>
      <w:lang w:val="en-US" w:eastAsia="en-US"/>
    </w:rPr>
  </w:style>
  <w:style w:type="character" w:styleId="Strong">
    <w:name w:val="Strong"/>
    <w:uiPriority w:val="22"/>
    <w:qFormat/>
    <w:rsid w:val="00F91BAA"/>
    <w:rPr>
      <w:b/>
      <w:bCs/>
    </w:rPr>
  </w:style>
  <w:style w:type="paragraph" w:styleId="BalloonText">
    <w:name w:val="Balloon Text"/>
    <w:basedOn w:val="Normal"/>
    <w:link w:val="BalloonTextChar"/>
    <w:uiPriority w:val="99"/>
    <w:semiHidden/>
    <w:unhideWhenUsed/>
    <w:rsid w:val="00404F6E"/>
    <w:rPr>
      <w:rFonts w:ascii="Lucida Grande" w:hAnsi="Lucida Grande"/>
      <w:sz w:val="18"/>
      <w:szCs w:val="18"/>
    </w:rPr>
  </w:style>
  <w:style w:type="character" w:customStyle="1" w:styleId="BalloonTextChar">
    <w:name w:val="Balloon Text Char"/>
    <w:link w:val="BalloonText"/>
    <w:uiPriority w:val="99"/>
    <w:semiHidden/>
    <w:rsid w:val="00404F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092">
      <w:bodyDiv w:val="1"/>
      <w:marLeft w:val="0"/>
      <w:marRight w:val="0"/>
      <w:marTop w:val="0"/>
      <w:marBottom w:val="0"/>
      <w:divBdr>
        <w:top w:val="none" w:sz="0" w:space="0" w:color="auto"/>
        <w:left w:val="none" w:sz="0" w:space="0" w:color="auto"/>
        <w:bottom w:val="none" w:sz="0" w:space="0" w:color="auto"/>
        <w:right w:val="none" w:sz="0" w:space="0" w:color="auto"/>
      </w:divBdr>
      <w:divsChild>
        <w:div w:id="350956691">
          <w:marLeft w:val="0"/>
          <w:marRight w:val="0"/>
          <w:marTop w:val="0"/>
          <w:marBottom w:val="0"/>
          <w:divBdr>
            <w:top w:val="none" w:sz="0" w:space="0" w:color="auto"/>
            <w:left w:val="single" w:sz="6" w:space="0" w:color="CCCCCC"/>
            <w:bottom w:val="single" w:sz="6" w:space="0" w:color="CCCCCC"/>
            <w:right w:val="single" w:sz="6" w:space="0" w:color="CCCCCC"/>
          </w:divBdr>
          <w:divsChild>
            <w:div w:id="117257524">
              <w:marLeft w:val="0"/>
              <w:marRight w:val="0"/>
              <w:marTop w:val="0"/>
              <w:marBottom w:val="0"/>
              <w:divBdr>
                <w:top w:val="none" w:sz="0" w:space="0" w:color="auto"/>
                <w:left w:val="none" w:sz="0" w:space="0" w:color="auto"/>
                <w:bottom w:val="none" w:sz="0" w:space="0" w:color="auto"/>
                <w:right w:val="none" w:sz="0" w:space="0" w:color="auto"/>
              </w:divBdr>
              <w:divsChild>
                <w:div w:id="14778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3484">
      <w:marLeft w:val="0"/>
      <w:marRight w:val="0"/>
      <w:marTop w:val="0"/>
      <w:marBottom w:val="0"/>
      <w:divBdr>
        <w:top w:val="none" w:sz="0" w:space="0" w:color="auto"/>
        <w:left w:val="none" w:sz="0" w:space="0" w:color="auto"/>
        <w:bottom w:val="none" w:sz="0" w:space="0" w:color="auto"/>
        <w:right w:val="none" w:sz="0" w:space="0" w:color="auto"/>
      </w:divBdr>
    </w:div>
    <w:div w:id="226383326">
      <w:marLeft w:val="0"/>
      <w:marRight w:val="0"/>
      <w:marTop w:val="0"/>
      <w:marBottom w:val="0"/>
      <w:divBdr>
        <w:top w:val="none" w:sz="0" w:space="0" w:color="auto"/>
        <w:left w:val="none" w:sz="0" w:space="0" w:color="auto"/>
        <w:bottom w:val="none" w:sz="0" w:space="0" w:color="auto"/>
        <w:right w:val="none" w:sz="0" w:space="0" w:color="auto"/>
      </w:divBdr>
    </w:div>
    <w:div w:id="276450961">
      <w:marLeft w:val="0"/>
      <w:marRight w:val="0"/>
      <w:marTop w:val="0"/>
      <w:marBottom w:val="0"/>
      <w:divBdr>
        <w:top w:val="none" w:sz="0" w:space="0" w:color="auto"/>
        <w:left w:val="none" w:sz="0" w:space="0" w:color="auto"/>
        <w:bottom w:val="none" w:sz="0" w:space="0" w:color="auto"/>
        <w:right w:val="none" w:sz="0" w:space="0" w:color="auto"/>
      </w:divBdr>
    </w:div>
    <w:div w:id="278535108">
      <w:marLeft w:val="0"/>
      <w:marRight w:val="0"/>
      <w:marTop w:val="0"/>
      <w:marBottom w:val="0"/>
      <w:divBdr>
        <w:top w:val="none" w:sz="0" w:space="0" w:color="auto"/>
        <w:left w:val="none" w:sz="0" w:space="0" w:color="auto"/>
        <w:bottom w:val="none" w:sz="0" w:space="0" w:color="auto"/>
        <w:right w:val="none" w:sz="0" w:space="0" w:color="auto"/>
      </w:divBdr>
    </w:div>
    <w:div w:id="318923007">
      <w:marLeft w:val="0"/>
      <w:marRight w:val="0"/>
      <w:marTop w:val="0"/>
      <w:marBottom w:val="0"/>
      <w:divBdr>
        <w:top w:val="none" w:sz="0" w:space="0" w:color="auto"/>
        <w:left w:val="none" w:sz="0" w:space="0" w:color="auto"/>
        <w:bottom w:val="none" w:sz="0" w:space="0" w:color="auto"/>
        <w:right w:val="none" w:sz="0" w:space="0" w:color="auto"/>
      </w:divBdr>
    </w:div>
    <w:div w:id="394088022">
      <w:marLeft w:val="0"/>
      <w:marRight w:val="0"/>
      <w:marTop w:val="0"/>
      <w:marBottom w:val="0"/>
      <w:divBdr>
        <w:top w:val="none" w:sz="0" w:space="0" w:color="auto"/>
        <w:left w:val="none" w:sz="0" w:space="0" w:color="auto"/>
        <w:bottom w:val="none" w:sz="0" w:space="0" w:color="auto"/>
        <w:right w:val="none" w:sz="0" w:space="0" w:color="auto"/>
      </w:divBdr>
    </w:div>
    <w:div w:id="501433637">
      <w:marLeft w:val="0"/>
      <w:marRight w:val="0"/>
      <w:marTop w:val="0"/>
      <w:marBottom w:val="0"/>
      <w:divBdr>
        <w:top w:val="none" w:sz="0" w:space="0" w:color="auto"/>
        <w:left w:val="none" w:sz="0" w:space="0" w:color="auto"/>
        <w:bottom w:val="none" w:sz="0" w:space="0" w:color="auto"/>
        <w:right w:val="none" w:sz="0" w:space="0" w:color="auto"/>
      </w:divBdr>
    </w:div>
    <w:div w:id="511261088">
      <w:bodyDiv w:val="1"/>
      <w:marLeft w:val="0"/>
      <w:marRight w:val="0"/>
      <w:marTop w:val="0"/>
      <w:marBottom w:val="0"/>
      <w:divBdr>
        <w:top w:val="none" w:sz="0" w:space="0" w:color="auto"/>
        <w:left w:val="none" w:sz="0" w:space="0" w:color="auto"/>
        <w:bottom w:val="none" w:sz="0" w:space="0" w:color="auto"/>
        <w:right w:val="none" w:sz="0" w:space="0" w:color="auto"/>
      </w:divBdr>
      <w:divsChild>
        <w:div w:id="441650151">
          <w:marLeft w:val="0"/>
          <w:marRight w:val="0"/>
          <w:marTop w:val="34"/>
          <w:marBottom w:val="34"/>
          <w:divBdr>
            <w:top w:val="none" w:sz="0" w:space="0" w:color="auto"/>
            <w:left w:val="none" w:sz="0" w:space="0" w:color="auto"/>
            <w:bottom w:val="none" w:sz="0" w:space="0" w:color="auto"/>
            <w:right w:val="none" w:sz="0" w:space="0" w:color="auto"/>
          </w:divBdr>
        </w:div>
      </w:divsChild>
    </w:div>
    <w:div w:id="594170020">
      <w:marLeft w:val="0"/>
      <w:marRight w:val="0"/>
      <w:marTop w:val="0"/>
      <w:marBottom w:val="0"/>
      <w:divBdr>
        <w:top w:val="none" w:sz="0" w:space="0" w:color="auto"/>
        <w:left w:val="none" w:sz="0" w:space="0" w:color="auto"/>
        <w:bottom w:val="none" w:sz="0" w:space="0" w:color="auto"/>
        <w:right w:val="none" w:sz="0" w:space="0" w:color="auto"/>
      </w:divBdr>
    </w:div>
    <w:div w:id="767694502">
      <w:marLeft w:val="0"/>
      <w:marRight w:val="0"/>
      <w:marTop w:val="0"/>
      <w:marBottom w:val="0"/>
      <w:divBdr>
        <w:top w:val="none" w:sz="0" w:space="0" w:color="auto"/>
        <w:left w:val="none" w:sz="0" w:space="0" w:color="auto"/>
        <w:bottom w:val="none" w:sz="0" w:space="0" w:color="auto"/>
        <w:right w:val="none" w:sz="0" w:space="0" w:color="auto"/>
      </w:divBdr>
    </w:div>
    <w:div w:id="836581609">
      <w:marLeft w:val="0"/>
      <w:marRight w:val="0"/>
      <w:marTop w:val="0"/>
      <w:marBottom w:val="0"/>
      <w:divBdr>
        <w:top w:val="none" w:sz="0" w:space="0" w:color="auto"/>
        <w:left w:val="none" w:sz="0" w:space="0" w:color="auto"/>
        <w:bottom w:val="none" w:sz="0" w:space="0" w:color="auto"/>
        <w:right w:val="none" w:sz="0" w:space="0" w:color="auto"/>
      </w:divBdr>
    </w:div>
    <w:div w:id="909147525">
      <w:marLeft w:val="0"/>
      <w:marRight w:val="0"/>
      <w:marTop w:val="0"/>
      <w:marBottom w:val="0"/>
      <w:divBdr>
        <w:top w:val="none" w:sz="0" w:space="0" w:color="auto"/>
        <w:left w:val="none" w:sz="0" w:space="0" w:color="auto"/>
        <w:bottom w:val="none" w:sz="0" w:space="0" w:color="auto"/>
        <w:right w:val="none" w:sz="0" w:space="0" w:color="auto"/>
      </w:divBdr>
    </w:div>
    <w:div w:id="929776197">
      <w:marLeft w:val="0"/>
      <w:marRight w:val="0"/>
      <w:marTop w:val="0"/>
      <w:marBottom w:val="0"/>
      <w:divBdr>
        <w:top w:val="none" w:sz="0" w:space="0" w:color="auto"/>
        <w:left w:val="none" w:sz="0" w:space="0" w:color="auto"/>
        <w:bottom w:val="none" w:sz="0" w:space="0" w:color="auto"/>
        <w:right w:val="none" w:sz="0" w:space="0" w:color="auto"/>
      </w:divBdr>
    </w:div>
    <w:div w:id="933320101">
      <w:marLeft w:val="0"/>
      <w:marRight w:val="0"/>
      <w:marTop w:val="0"/>
      <w:marBottom w:val="0"/>
      <w:divBdr>
        <w:top w:val="none" w:sz="0" w:space="0" w:color="auto"/>
        <w:left w:val="none" w:sz="0" w:space="0" w:color="auto"/>
        <w:bottom w:val="none" w:sz="0" w:space="0" w:color="auto"/>
        <w:right w:val="none" w:sz="0" w:space="0" w:color="auto"/>
      </w:divBdr>
    </w:div>
    <w:div w:id="939071655">
      <w:marLeft w:val="0"/>
      <w:marRight w:val="0"/>
      <w:marTop w:val="0"/>
      <w:marBottom w:val="0"/>
      <w:divBdr>
        <w:top w:val="none" w:sz="0" w:space="0" w:color="auto"/>
        <w:left w:val="none" w:sz="0" w:space="0" w:color="auto"/>
        <w:bottom w:val="none" w:sz="0" w:space="0" w:color="auto"/>
        <w:right w:val="none" w:sz="0" w:space="0" w:color="auto"/>
      </w:divBdr>
    </w:div>
    <w:div w:id="941451665">
      <w:bodyDiv w:val="1"/>
      <w:marLeft w:val="0"/>
      <w:marRight w:val="0"/>
      <w:marTop w:val="0"/>
      <w:marBottom w:val="0"/>
      <w:divBdr>
        <w:top w:val="none" w:sz="0" w:space="0" w:color="auto"/>
        <w:left w:val="none" w:sz="0" w:space="0" w:color="auto"/>
        <w:bottom w:val="none" w:sz="0" w:space="0" w:color="auto"/>
        <w:right w:val="none" w:sz="0" w:space="0" w:color="auto"/>
      </w:divBdr>
      <w:divsChild>
        <w:div w:id="524026731">
          <w:marLeft w:val="0"/>
          <w:marRight w:val="0"/>
          <w:marTop w:val="0"/>
          <w:marBottom w:val="0"/>
          <w:divBdr>
            <w:top w:val="none" w:sz="0" w:space="0" w:color="auto"/>
            <w:left w:val="single" w:sz="6" w:space="0" w:color="CCCCCC"/>
            <w:bottom w:val="single" w:sz="6" w:space="0" w:color="CCCCCC"/>
            <w:right w:val="single" w:sz="6" w:space="0" w:color="CCCCCC"/>
          </w:divBdr>
          <w:divsChild>
            <w:div w:id="1680354648">
              <w:marLeft w:val="0"/>
              <w:marRight w:val="0"/>
              <w:marTop w:val="0"/>
              <w:marBottom w:val="0"/>
              <w:divBdr>
                <w:top w:val="none" w:sz="0" w:space="0" w:color="auto"/>
                <w:left w:val="none" w:sz="0" w:space="0" w:color="auto"/>
                <w:bottom w:val="none" w:sz="0" w:space="0" w:color="auto"/>
                <w:right w:val="none" w:sz="0" w:space="0" w:color="auto"/>
              </w:divBdr>
              <w:divsChild>
                <w:div w:id="874197865">
                  <w:marLeft w:val="0"/>
                  <w:marRight w:val="0"/>
                  <w:marTop w:val="0"/>
                  <w:marBottom w:val="0"/>
                  <w:divBdr>
                    <w:top w:val="none" w:sz="0" w:space="0" w:color="auto"/>
                    <w:left w:val="none" w:sz="0" w:space="0" w:color="auto"/>
                    <w:bottom w:val="none" w:sz="0" w:space="0" w:color="auto"/>
                    <w:right w:val="none" w:sz="0" w:space="0" w:color="auto"/>
                  </w:divBdr>
                  <w:divsChild>
                    <w:div w:id="814687874">
                      <w:marLeft w:val="0"/>
                      <w:marRight w:val="0"/>
                      <w:marTop w:val="0"/>
                      <w:marBottom w:val="0"/>
                      <w:divBdr>
                        <w:top w:val="none" w:sz="0" w:space="0" w:color="auto"/>
                        <w:left w:val="none" w:sz="0" w:space="0" w:color="auto"/>
                        <w:bottom w:val="none" w:sz="0" w:space="0" w:color="auto"/>
                        <w:right w:val="none" w:sz="0" w:space="0" w:color="auto"/>
                      </w:divBdr>
                    </w:div>
                    <w:div w:id="1436172070">
                      <w:marLeft w:val="0"/>
                      <w:marRight w:val="0"/>
                      <w:marTop w:val="0"/>
                      <w:marBottom w:val="0"/>
                      <w:divBdr>
                        <w:top w:val="none" w:sz="0" w:space="0" w:color="auto"/>
                        <w:left w:val="none" w:sz="0" w:space="0" w:color="auto"/>
                        <w:bottom w:val="none" w:sz="0" w:space="0" w:color="auto"/>
                        <w:right w:val="none" w:sz="0" w:space="0" w:color="auto"/>
                      </w:divBdr>
                    </w:div>
                    <w:div w:id="1777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743">
      <w:bodyDiv w:val="1"/>
      <w:marLeft w:val="0"/>
      <w:marRight w:val="0"/>
      <w:marTop w:val="0"/>
      <w:marBottom w:val="0"/>
      <w:divBdr>
        <w:top w:val="none" w:sz="0" w:space="0" w:color="auto"/>
        <w:left w:val="none" w:sz="0" w:space="0" w:color="auto"/>
        <w:bottom w:val="none" w:sz="0" w:space="0" w:color="auto"/>
        <w:right w:val="none" w:sz="0" w:space="0" w:color="auto"/>
      </w:divBdr>
    </w:div>
    <w:div w:id="993338498">
      <w:bodyDiv w:val="1"/>
      <w:marLeft w:val="0"/>
      <w:marRight w:val="0"/>
      <w:marTop w:val="0"/>
      <w:marBottom w:val="0"/>
      <w:divBdr>
        <w:top w:val="none" w:sz="0" w:space="0" w:color="auto"/>
        <w:left w:val="none" w:sz="0" w:space="0" w:color="auto"/>
        <w:bottom w:val="none" w:sz="0" w:space="0" w:color="auto"/>
        <w:right w:val="none" w:sz="0" w:space="0" w:color="auto"/>
      </w:divBdr>
      <w:divsChild>
        <w:div w:id="128718077">
          <w:marLeft w:val="0"/>
          <w:marRight w:val="0"/>
          <w:marTop w:val="0"/>
          <w:marBottom w:val="0"/>
          <w:divBdr>
            <w:top w:val="none" w:sz="0" w:space="0" w:color="auto"/>
            <w:left w:val="none" w:sz="0" w:space="0" w:color="auto"/>
            <w:bottom w:val="none" w:sz="0" w:space="0" w:color="auto"/>
            <w:right w:val="none" w:sz="0" w:space="0" w:color="auto"/>
          </w:divBdr>
          <w:divsChild>
            <w:div w:id="58554157">
              <w:marLeft w:val="0"/>
              <w:marRight w:val="0"/>
              <w:marTop w:val="0"/>
              <w:marBottom w:val="0"/>
              <w:divBdr>
                <w:top w:val="none" w:sz="0" w:space="0" w:color="auto"/>
                <w:left w:val="none" w:sz="0" w:space="0" w:color="auto"/>
                <w:bottom w:val="none" w:sz="0" w:space="0" w:color="auto"/>
                <w:right w:val="none" w:sz="0" w:space="0" w:color="auto"/>
              </w:divBdr>
            </w:div>
            <w:div w:id="398751404">
              <w:marLeft w:val="0"/>
              <w:marRight w:val="0"/>
              <w:marTop w:val="0"/>
              <w:marBottom w:val="0"/>
              <w:divBdr>
                <w:top w:val="none" w:sz="0" w:space="0" w:color="auto"/>
                <w:left w:val="none" w:sz="0" w:space="0" w:color="auto"/>
                <w:bottom w:val="none" w:sz="0" w:space="0" w:color="auto"/>
                <w:right w:val="none" w:sz="0" w:space="0" w:color="auto"/>
              </w:divBdr>
            </w:div>
            <w:div w:id="414522726">
              <w:marLeft w:val="0"/>
              <w:marRight w:val="0"/>
              <w:marTop w:val="0"/>
              <w:marBottom w:val="0"/>
              <w:divBdr>
                <w:top w:val="none" w:sz="0" w:space="0" w:color="auto"/>
                <w:left w:val="none" w:sz="0" w:space="0" w:color="auto"/>
                <w:bottom w:val="none" w:sz="0" w:space="0" w:color="auto"/>
                <w:right w:val="none" w:sz="0" w:space="0" w:color="auto"/>
              </w:divBdr>
            </w:div>
            <w:div w:id="692850358">
              <w:marLeft w:val="0"/>
              <w:marRight w:val="0"/>
              <w:marTop w:val="0"/>
              <w:marBottom w:val="0"/>
              <w:divBdr>
                <w:top w:val="none" w:sz="0" w:space="0" w:color="auto"/>
                <w:left w:val="none" w:sz="0" w:space="0" w:color="auto"/>
                <w:bottom w:val="none" w:sz="0" w:space="0" w:color="auto"/>
                <w:right w:val="none" w:sz="0" w:space="0" w:color="auto"/>
              </w:divBdr>
            </w:div>
            <w:div w:id="756367372">
              <w:marLeft w:val="0"/>
              <w:marRight w:val="0"/>
              <w:marTop w:val="0"/>
              <w:marBottom w:val="0"/>
              <w:divBdr>
                <w:top w:val="none" w:sz="0" w:space="0" w:color="auto"/>
                <w:left w:val="none" w:sz="0" w:space="0" w:color="auto"/>
                <w:bottom w:val="none" w:sz="0" w:space="0" w:color="auto"/>
                <w:right w:val="none" w:sz="0" w:space="0" w:color="auto"/>
              </w:divBdr>
            </w:div>
            <w:div w:id="844826016">
              <w:marLeft w:val="0"/>
              <w:marRight w:val="0"/>
              <w:marTop w:val="0"/>
              <w:marBottom w:val="0"/>
              <w:divBdr>
                <w:top w:val="none" w:sz="0" w:space="0" w:color="auto"/>
                <w:left w:val="none" w:sz="0" w:space="0" w:color="auto"/>
                <w:bottom w:val="none" w:sz="0" w:space="0" w:color="auto"/>
                <w:right w:val="none" w:sz="0" w:space="0" w:color="auto"/>
              </w:divBdr>
            </w:div>
            <w:div w:id="1008873317">
              <w:marLeft w:val="0"/>
              <w:marRight w:val="0"/>
              <w:marTop w:val="0"/>
              <w:marBottom w:val="0"/>
              <w:divBdr>
                <w:top w:val="none" w:sz="0" w:space="0" w:color="auto"/>
                <w:left w:val="none" w:sz="0" w:space="0" w:color="auto"/>
                <w:bottom w:val="none" w:sz="0" w:space="0" w:color="auto"/>
                <w:right w:val="none" w:sz="0" w:space="0" w:color="auto"/>
              </w:divBdr>
            </w:div>
            <w:div w:id="1313944440">
              <w:marLeft w:val="0"/>
              <w:marRight w:val="0"/>
              <w:marTop w:val="0"/>
              <w:marBottom w:val="0"/>
              <w:divBdr>
                <w:top w:val="none" w:sz="0" w:space="0" w:color="auto"/>
                <w:left w:val="none" w:sz="0" w:space="0" w:color="auto"/>
                <w:bottom w:val="none" w:sz="0" w:space="0" w:color="auto"/>
                <w:right w:val="none" w:sz="0" w:space="0" w:color="auto"/>
              </w:divBdr>
            </w:div>
            <w:div w:id="1353727400">
              <w:marLeft w:val="0"/>
              <w:marRight w:val="0"/>
              <w:marTop w:val="0"/>
              <w:marBottom w:val="0"/>
              <w:divBdr>
                <w:top w:val="none" w:sz="0" w:space="0" w:color="auto"/>
                <w:left w:val="none" w:sz="0" w:space="0" w:color="auto"/>
                <w:bottom w:val="none" w:sz="0" w:space="0" w:color="auto"/>
                <w:right w:val="none" w:sz="0" w:space="0" w:color="auto"/>
              </w:divBdr>
            </w:div>
            <w:div w:id="1370061356">
              <w:marLeft w:val="0"/>
              <w:marRight w:val="0"/>
              <w:marTop w:val="0"/>
              <w:marBottom w:val="0"/>
              <w:divBdr>
                <w:top w:val="none" w:sz="0" w:space="0" w:color="auto"/>
                <w:left w:val="none" w:sz="0" w:space="0" w:color="auto"/>
                <w:bottom w:val="none" w:sz="0" w:space="0" w:color="auto"/>
                <w:right w:val="none" w:sz="0" w:space="0" w:color="auto"/>
              </w:divBdr>
            </w:div>
            <w:div w:id="1400514697">
              <w:marLeft w:val="0"/>
              <w:marRight w:val="0"/>
              <w:marTop w:val="0"/>
              <w:marBottom w:val="0"/>
              <w:divBdr>
                <w:top w:val="none" w:sz="0" w:space="0" w:color="auto"/>
                <w:left w:val="none" w:sz="0" w:space="0" w:color="auto"/>
                <w:bottom w:val="none" w:sz="0" w:space="0" w:color="auto"/>
                <w:right w:val="none" w:sz="0" w:space="0" w:color="auto"/>
              </w:divBdr>
            </w:div>
            <w:div w:id="1413550807">
              <w:marLeft w:val="0"/>
              <w:marRight w:val="0"/>
              <w:marTop w:val="0"/>
              <w:marBottom w:val="0"/>
              <w:divBdr>
                <w:top w:val="none" w:sz="0" w:space="0" w:color="auto"/>
                <w:left w:val="none" w:sz="0" w:space="0" w:color="auto"/>
                <w:bottom w:val="none" w:sz="0" w:space="0" w:color="auto"/>
                <w:right w:val="none" w:sz="0" w:space="0" w:color="auto"/>
              </w:divBdr>
            </w:div>
            <w:div w:id="1422097008">
              <w:marLeft w:val="0"/>
              <w:marRight w:val="0"/>
              <w:marTop w:val="0"/>
              <w:marBottom w:val="0"/>
              <w:divBdr>
                <w:top w:val="none" w:sz="0" w:space="0" w:color="auto"/>
                <w:left w:val="none" w:sz="0" w:space="0" w:color="auto"/>
                <w:bottom w:val="none" w:sz="0" w:space="0" w:color="auto"/>
                <w:right w:val="none" w:sz="0" w:space="0" w:color="auto"/>
              </w:divBdr>
            </w:div>
            <w:div w:id="1482381329">
              <w:marLeft w:val="0"/>
              <w:marRight w:val="0"/>
              <w:marTop w:val="0"/>
              <w:marBottom w:val="0"/>
              <w:divBdr>
                <w:top w:val="none" w:sz="0" w:space="0" w:color="auto"/>
                <w:left w:val="none" w:sz="0" w:space="0" w:color="auto"/>
                <w:bottom w:val="none" w:sz="0" w:space="0" w:color="auto"/>
                <w:right w:val="none" w:sz="0" w:space="0" w:color="auto"/>
              </w:divBdr>
            </w:div>
            <w:div w:id="1501580959">
              <w:marLeft w:val="0"/>
              <w:marRight w:val="0"/>
              <w:marTop w:val="0"/>
              <w:marBottom w:val="0"/>
              <w:divBdr>
                <w:top w:val="none" w:sz="0" w:space="0" w:color="auto"/>
                <w:left w:val="none" w:sz="0" w:space="0" w:color="auto"/>
                <w:bottom w:val="none" w:sz="0" w:space="0" w:color="auto"/>
                <w:right w:val="none" w:sz="0" w:space="0" w:color="auto"/>
              </w:divBdr>
            </w:div>
            <w:div w:id="1657762252">
              <w:marLeft w:val="0"/>
              <w:marRight w:val="0"/>
              <w:marTop w:val="0"/>
              <w:marBottom w:val="0"/>
              <w:divBdr>
                <w:top w:val="none" w:sz="0" w:space="0" w:color="auto"/>
                <w:left w:val="none" w:sz="0" w:space="0" w:color="auto"/>
                <w:bottom w:val="none" w:sz="0" w:space="0" w:color="auto"/>
                <w:right w:val="none" w:sz="0" w:space="0" w:color="auto"/>
              </w:divBdr>
            </w:div>
            <w:div w:id="1909075579">
              <w:marLeft w:val="0"/>
              <w:marRight w:val="0"/>
              <w:marTop w:val="0"/>
              <w:marBottom w:val="0"/>
              <w:divBdr>
                <w:top w:val="none" w:sz="0" w:space="0" w:color="auto"/>
                <w:left w:val="none" w:sz="0" w:space="0" w:color="auto"/>
                <w:bottom w:val="none" w:sz="0" w:space="0" w:color="auto"/>
                <w:right w:val="none" w:sz="0" w:space="0" w:color="auto"/>
              </w:divBdr>
            </w:div>
            <w:div w:id="19649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6807">
      <w:marLeft w:val="0"/>
      <w:marRight w:val="0"/>
      <w:marTop w:val="0"/>
      <w:marBottom w:val="0"/>
      <w:divBdr>
        <w:top w:val="none" w:sz="0" w:space="0" w:color="auto"/>
        <w:left w:val="none" w:sz="0" w:space="0" w:color="auto"/>
        <w:bottom w:val="none" w:sz="0" w:space="0" w:color="auto"/>
        <w:right w:val="none" w:sz="0" w:space="0" w:color="auto"/>
      </w:divBdr>
    </w:div>
    <w:div w:id="1017122069">
      <w:marLeft w:val="0"/>
      <w:marRight w:val="0"/>
      <w:marTop w:val="0"/>
      <w:marBottom w:val="0"/>
      <w:divBdr>
        <w:top w:val="none" w:sz="0" w:space="0" w:color="auto"/>
        <w:left w:val="none" w:sz="0" w:space="0" w:color="auto"/>
        <w:bottom w:val="none" w:sz="0" w:space="0" w:color="auto"/>
        <w:right w:val="none" w:sz="0" w:space="0" w:color="auto"/>
      </w:divBdr>
    </w:div>
    <w:div w:id="1082994178">
      <w:marLeft w:val="0"/>
      <w:marRight w:val="0"/>
      <w:marTop w:val="0"/>
      <w:marBottom w:val="0"/>
      <w:divBdr>
        <w:top w:val="none" w:sz="0" w:space="0" w:color="auto"/>
        <w:left w:val="none" w:sz="0" w:space="0" w:color="auto"/>
        <w:bottom w:val="none" w:sz="0" w:space="0" w:color="auto"/>
        <w:right w:val="none" w:sz="0" w:space="0" w:color="auto"/>
      </w:divBdr>
    </w:div>
    <w:div w:id="1095977885">
      <w:bodyDiv w:val="1"/>
      <w:marLeft w:val="0"/>
      <w:marRight w:val="0"/>
      <w:marTop w:val="0"/>
      <w:marBottom w:val="0"/>
      <w:divBdr>
        <w:top w:val="none" w:sz="0" w:space="0" w:color="auto"/>
        <w:left w:val="none" w:sz="0" w:space="0" w:color="auto"/>
        <w:bottom w:val="none" w:sz="0" w:space="0" w:color="auto"/>
        <w:right w:val="none" w:sz="0" w:space="0" w:color="auto"/>
      </w:divBdr>
      <w:divsChild>
        <w:div w:id="1914583763">
          <w:marLeft w:val="0"/>
          <w:marRight w:val="0"/>
          <w:marTop w:val="34"/>
          <w:marBottom w:val="34"/>
          <w:divBdr>
            <w:top w:val="none" w:sz="0" w:space="0" w:color="auto"/>
            <w:left w:val="none" w:sz="0" w:space="0" w:color="auto"/>
            <w:bottom w:val="none" w:sz="0" w:space="0" w:color="auto"/>
            <w:right w:val="none" w:sz="0" w:space="0" w:color="auto"/>
          </w:divBdr>
        </w:div>
      </w:divsChild>
    </w:div>
    <w:div w:id="1106659740">
      <w:marLeft w:val="0"/>
      <w:marRight w:val="0"/>
      <w:marTop w:val="0"/>
      <w:marBottom w:val="0"/>
      <w:divBdr>
        <w:top w:val="none" w:sz="0" w:space="0" w:color="auto"/>
        <w:left w:val="none" w:sz="0" w:space="0" w:color="auto"/>
        <w:bottom w:val="none" w:sz="0" w:space="0" w:color="auto"/>
        <w:right w:val="none" w:sz="0" w:space="0" w:color="auto"/>
      </w:divBdr>
    </w:div>
    <w:div w:id="1149175053">
      <w:bodyDiv w:val="1"/>
      <w:marLeft w:val="0"/>
      <w:marRight w:val="0"/>
      <w:marTop w:val="0"/>
      <w:marBottom w:val="0"/>
      <w:divBdr>
        <w:top w:val="none" w:sz="0" w:space="0" w:color="auto"/>
        <w:left w:val="none" w:sz="0" w:space="0" w:color="auto"/>
        <w:bottom w:val="none" w:sz="0" w:space="0" w:color="auto"/>
        <w:right w:val="none" w:sz="0" w:space="0" w:color="auto"/>
      </w:divBdr>
      <w:divsChild>
        <w:div w:id="657148192">
          <w:marLeft w:val="0"/>
          <w:marRight w:val="0"/>
          <w:marTop w:val="0"/>
          <w:marBottom w:val="0"/>
          <w:divBdr>
            <w:top w:val="none" w:sz="0" w:space="0" w:color="auto"/>
            <w:left w:val="none" w:sz="0" w:space="0" w:color="auto"/>
            <w:bottom w:val="none" w:sz="0" w:space="0" w:color="auto"/>
            <w:right w:val="none" w:sz="0" w:space="0" w:color="auto"/>
          </w:divBdr>
        </w:div>
        <w:div w:id="793792153">
          <w:marLeft w:val="0"/>
          <w:marRight w:val="0"/>
          <w:marTop w:val="0"/>
          <w:marBottom w:val="0"/>
          <w:divBdr>
            <w:top w:val="none" w:sz="0" w:space="0" w:color="auto"/>
            <w:left w:val="none" w:sz="0" w:space="0" w:color="auto"/>
            <w:bottom w:val="none" w:sz="0" w:space="0" w:color="auto"/>
            <w:right w:val="none" w:sz="0" w:space="0" w:color="auto"/>
          </w:divBdr>
        </w:div>
        <w:div w:id="856698140">
          <w:marLeft w:val="0"/>
          <w:marRight w:val="0"/>
          <w:marTop w:val="0"/>
          <w:marBottom w:val="0"/>
          <w:divBdr>
            <w:top w:val="none" w:sz="0" w:space="0" w:color="auto"/>
            <w:left w:val="none" w:sz="0" w:space="0" w:color="auto"/>
            <w:bottom w:val="none" w:sz="0" w:space="0" w:color="auto"/>
            <w:right w:val="none" w:sz="0" w:space="0" w:color="auto"/>
          </w:divBdr>
        </w:div>
        <w:div w:id="1694262004">
          <w:marLeft w:val="0"/>
          <w:marRight w:val="0"/>
          <w:marTop w:val="0"/>
          <w:marBottom w:val="0"/>
          <w:divBdr>
            <w:top w:val="none" w:sz="0" w:space="0" w:color="auto"/>
            <w:left w:val="none" w:sz="0" w:space="0" w:color="auto"/>
            <w:bottom w:val="none" w:sz="0" w:space="0" w:color="auto"/>
            <w:right w:val="none" w:sz="0" w:space="0" w:color="auto"/>
          </w:divBdr>
        </w:div>
        <w:div w:id="1814053660">
          <w:marLeft w:val="0"/>
          <w:marRight w:val="0"/>
          <w:marTop w:val="0"/>
          <w:marBottom w:val="0"/>
          <w:divBdr>
            <w:top w:val="none" w:sz="0" w:space="0" w:color="auto"/>
            <w:left w:val="none" w:sz="0" w:space="0" w:color="auto"/>
            <w:bottom w:val="none" w:sz="0" w:space="0" w:color="auto"/>
            <w:right w:val="none" w:sz="0" w:space="0" w:color="auto"/>
          </w:divBdr>
        </w:div>
      </w:divsChild>
    </w:div>
    <w:div w:id="1184586541">
      <w:marLeft w:val="0"/>
      <w:marRight w:val="0"/>
      <w:marTop w:val="0"/>
      <w:marBottom w:val="0"/>
      <w:divBdr>
        <w:top w:val="none" w:sz="0" w:space="0" w:color="auto"/>
        <w:left w:val="none" w:sz="0" w:space="0" w:color="auto"/>
        <w:bottom w:val="none" w:sz="0" w:space="0" w:color="auto"/>
        <w:right w:val="none" w:sz="0" w:space="0" w:color="auto"/>
      </w:divBdr>
    </w:div>
    <w:div w:id="1231960526">
      <w:bodyDiv w:val="1"/>
      <w:marLeft w:val="0"/>
      <w:marRight w:val="0"/>
      <w:marTop w:val="0"/>
      <w:marBottom w:val="0"/>
      <w:divBdr>
        <w:top w:val="none" w:sz="0" w:space="0" w:color="auto"/>
        <w:left w:val="none" w:sz="0" w:space="0" w:color="auto"/>
        <w:bottom w:val="none" w:sz="0" w:space="0" w:color="auto"/>
        <w:right w:val="none" w:sz="0" w:space="0" w:color="auto"/>
      </w:divBdr>
      <w:divsChild>
        <w:div w:id="24066197">
          <w:marLeft w:val="0"/>
          <w:marRight w:val="0"/>
          <w:marTop w:val="75"/>
          <w:marBottom w:val="0"/>
          <w:divBdr>
            <w:top w:val="none" w:sz="0" w:space="0" w:color="auto"/>
            <w:left w:val="none" w:sz="0" w:space="0" w:color="auto"/>
            <w:bottom w:val="none" w:sz="0" w:space="0" w:color="auto"/>
            <w:right w:val="none" w:sz="0" w:space="0" w:color="auto"/>
          </w:divBdr>
        </w:div>
        <w:div w:id="68231388">
          <w:marLeft w:val="0"/>
          <w:marRight w:val="0"/>
          <w:marTop w:val="0"/>
          <w:marBottom w:val="0"/>
          <w:divBdr>
            <w:top w:val="none" w:sz="0" w:space="0" w:color="auto"/>
            <w:left w:val="none" w:sz="0" w:space="0" w:color="auto"/>
            <w:bottom w:val="none" w:sz="0" w:space="0" w:color="auto"/>
            <w:right w:val="none" w:sz="0" w:space="0" w:color="auto"/>
          </w:divBdr>
        </w:div>
        <w:div w:id="264535562">
          <w:marLeft w:val="0"/>
          <w:marRight w:val="0"/>
          <w:marTop w:val="0"/>
          <w:marBottom w:val="0"/>
          <w:divBdr>
            <w:top w:val="none" w:sz="0" w:space="0" w:color="auto"/>
            <w:left w:val="none" w:sz="0" w:space="0" w:color="auto"/>
            <w:bottom w:val="none" w:sz="0" w:space="0" w:color="auto"/>
            <w:right w:val="none" w:sz="0" w:space="0" w:color="auto"/>
          </w:divBdr>
        </w:div>
        <w:div w:id="547913022">
          <w:marLeft w:val="0"/>
          <w:marRight w:val="0"/>
          <w:marTop w:val="75"/>
          <w:marBottom w:val="0"/>
          <w:divBdr>
            <w:top w:val="none" w:sz="0" w:space="0" w:color="auto"/>
            <w:left w:val="none" w:sz="0" w:space="0" w:color="auto"/>
            <w:bottom w:val="none" w:sz="0" w:space="0" w:color="auto"/>
            <w:right w:val="none" w:sz="0" w:space="0" w:color="auto"/>
          </w:divBdr>
        </w:div>
        <w:div w:id="778646605">
          <w:marLeft w:val="0"/>
          <w:marRight w:val="0"/>
          <w:marTop w:val="75"/>
          <w:marBottom w:val="0"/>
          <w:divBdr>
            <w:top w:val="none" w:sz="0" w:space="0" w:color="auto"/>
            <w:left w:val="none" w:sz="0" w:space="0" w:color="auto"/>
            <w:bottom w:val="none" w:sz="0" w:space="0" w:color="auto"/>
            <w:right w:val="none" w:sz="0" w:space="0" w:color="auto"/>
          </w:divBdr>
        </w:div>
        <w:div w:id="1039863223">
          <w:marLeft w:val="0"/>
          <w:marRight w:val="0"/>
          <w:marTop w:val="0"/>
          <w:marBottom w:val="0"/>
          <w:divBdr>
            <w:top w:val="none" w:sz="0" w:space="0" w:color="auto"/>
            <w:left w:val="none" w:sz="0" w:space="0" w:color="auto"/>
            <w:bottom w:val="none" w:sz="0" w:space="0" w:color="auto"/>
            <w:right w:val="none" w:sz="0" w:space="0" w:color="auto"/>
          </w:divBdr>
        </w:div>
        <w:div w:id="1441334905">
          <w:marLeft w:val="0"/>
          <w:marRight w:val="0"/>
          <w:marTop w:val="0"/>
          <w:marBottom w:val="0"/>
          <w:divBdr>
            <w:top w:val="none" w:sz="0" w:space="0" w:color="auto"/>
            <w:left w:val="none" w:sz="0" w:space="0" w:color="auto"/>
            <w:bottom w:val="none" w:sz="0" w:space="0" w:color="auto"/>
            <w:right w:val="none" w:sz="0" w:space="0" w:color="auto"/>
          </w:divBdr>
        </w:div>
        <w:div w:id="1625766012">
          <w:marLeft w:val="0"/>
          <w:marRight w:val="0"/>
          <w:marTop w:val="0"/>
          <w:marBottom w:val="0"/>
          <w:divBdr>
            <w:top w:val="none" w:sz="0" w:space="0" w:color="auto"/>
            <w:left w:val="none" w:sz="0" w:space="0" w:color="auto"/>
            <w:bottom w:val="none" w:sz="0" w:space="0" w:color="auto"/>
            <w:right w:val="none" w:sz="0" w:space="0" w:color="auto"/>
          </w:divBdr>
        </w:div>
        <w:div w:id="1752504613">
          <w:marLeft w:val="0"/>
          <w:marRight w:val="0"/>
          <w:marTop w:val="75"/>
          <w:marBottom w:val="0"/>
          <w:divBdr>
            <w:top w:val="none" w:sz="0" w:space="0" w:color="auto"/>
            <w:left w:val="none" w:sz="0" w:space="0" w:color="auto"/>
            <w:bottom w:val="none" w:sz="0" w:space="0" w:color="auto"/>
            <w:right w:val="none" w:sz="0" w:space="0" w:color="auto"/>
          </w:divBdr>
        </w:div>
      </w:divsChild>
    </w:div>
    <w:div w:id="1241403782">
      <w:bodyDiv w:val="1"/>
      <w:marLeft w:val="0"/>
      <w:marRight w:val="0"/>
      <w:marTop w:val="0"/>
      <w:marBottom w:val="0"/>
      <w:divBdr>
        <w:top w:val="none" w:sz="0" w:space="0" w:color="auto"/>
        <w:left w:val="none" w:sz="0" w:space="0" w:color="auto"/>
        <w:bottom w:val="none" w:sz="0" w:space="0" w:color="auto"/>
        <w:right w:val="none" w:sz="0" w:space="0" w:color="auto"/>
      </w:divBdr>
      <w:divsChild>
        <w:div w:id="122384129">
          <w:marLeft w:val="0"/>
          <w:marRight w:val="0"/>
          <w:marTop w:val="0"/>
          <w:marBottom w:val="0"/>
          <w:divBdr>
            <w:top w:val="none" w:sz="0" w:space="0" w:color="auto"/>
            <w:left w:val="none" w:sz="0" w:space="0" w:color="auto"/>
            <w:bottom w:val="none" w:sz="0" w:space="0" w:color="auto"/>
            <w:right w:val="none" w:sz="0" w:space="0" w:color="auto"/>
          </w:divBdr>
        </w:div>
        <w:div w:id="124936563">
          <w:marLeft w:val="0"/>
          <w:marRight w:val="0"/>
          <w:marTop w:val="0"/>
          <w:marBottom w:val="0"/>
          <w:divBdr>
            <w:top w:val="none" w:sz="0" w:space="0" w:color="auto"/>
            <w:left w:val="none" w:sz="0" w:space="0" w:color="auto"/>
            <w:bottom w:val="none" w:sz="0" w:space="0" w:color="auto"/>
            <w:right w:val="none" w:sz="0" w:space="0" w:color="auto"/>
          </w:divBdr>
        </w:div>
        <w:div w:id="427386459">
          <w:marLeft w:val="0"/>
          <w:marRight w:val="0"/>
          <w:marTop w:val="0"/>
          <w:marBottom w:val="0"/>
          <w:divBdr>
            <w:top w:val="none" w:sz="0" w:space="0" w:color="auto"/>
            <w:left w:val="none" w:sz="0" w:space="0" w:color="auto"/>
            <w:bottom w:val="none" w:sz="0" w:space="0" w:color="auto"/>
            <w:right w:val="none" w:sz="0" w:space="0" w:color="auto"/>
          </w:divBdr>
        </w:div>
        <w:div w:id="658845346">
          <w:marLeft w:val="0"/>
          <w:marRight w:val="0"/>
          <w:marTop w:val="0"/>
          <w:marBottom w:val="0"/>
          <w:divBdr>
            <w:top w:val="none" w:sz="0" w:space="0" w:color="auto"/>
            <w:left w:val="none" w:sz="0" w:space="0" w:color="auto"/>
            <w:bottom w:val="none" w:sz="0" w:space="0" w:color="auto"/>
            <w:right w:val="none" w:sz="0" w:space="0" w:color="auto"/>
          </w:divBdr>
        </w:div>
        <w:div w:id="760566815">
          <w:marLeft w:val="0"/>
          <w:marRight w:val="0"/>
          <w:marTop w:val="0"/>
          <w:marBottom w:val="0"/>
          <w:divBdr>
            <w:top w:val="none" w:sz="0" w:space="0" w:color="auto"/>
            <w:left w:val="none" w:sz="0" w:space="0" w:color="auto"/>
            <w:bottom w:val="none" w:sz="0" w:space="0" w:color="auto"/>
            <w:right w:val="none" w:sz="0" w:space="0" w:color="auto"/>
          </w:divBdr>
        </w:div>
        <w:div w:id="1152604990">
          <w:marLeft w:val="0"/>
          <w:marRight w:val="0"/>
          <w:marTop w:val="0"/>
          <w:marBottom w:val="0"/>
          <w:divBdr>
            <w:top w:val="none" w:sz="0" w:space="0" w:color="auto"/>
            <w:left w:val="none" w:sz="0" w:space="0" w:color="auto"/>
            <w:bottom w:val="none" w:sz="0" w:space="0" w:color="auto"/>
            <w:right w:val="none" w:sz="0" w:space="0" w:color="auto"/>
          </w:divBdr>
        </w:div>
        <w:div w:id="1282766023">
          <w:marLeft w:val="0"/>
          <w:marRight w:val="0"/>
          <w:marTop w:val="0"/>
          <w:marBottom w:val="0"/>
          <w:divBdr>
            <w:top w:val="none" w:sz="0" w:space="0" w:color="auto"/>
            <w:left w:val="none" w:sz="0" w:space="0" w:color="auto"/>
            <w:bottom w:val="none" w:sz="0" w:space="0" w:color="auto"/>
            <w:right w:val="none" w:sz="0" w:space="0" w:color="auto"/>
          </w:divBdr>
        </w:div>
      </w:divsChild>
    </w:div>
    <w:div w:id="1267231226">
      <w:marLeft w:val="0"/>
      <w:marRight w:val="0"/>
      <w:marTop w:val="0"/>
      <w:marBottom w:val="0"/>
      <w:divBdr>
        <w:top w:val="none" w:sz="0" w:space="0" w:color="auto"/>
        <w:left w:val="none" w:sz="0" w:space="0" w:color="auto"/>
        <w:bottom w:val="none" w:sz="0" w:space="0" w:color="auto"/>
        <w:right w:val="none" w:sz="0" w:space="0" w:color="auto"/>
      </w:divBdr>
    </w:div>
    <w:div w:id="1308046953">
      <w:marLeft w:val="0"/>
      <w:marRight w:val="0"/>
      <w:marTop w:val="0"/>
      <w:marBottom w:val="0"/>
      <w:divBdr>
        <w:top w:val="none" w:sz="0" w:space="0" w:color="auto"/>
        <w:left w:val="none" w:sz="0" w:space="0" w:color="auto"/>
        <w:bottom w:val="none" w:sz="0" w:space="0" w:color="auto"/>
        <w:right w:val="none" w:sz="0" w:space="0" w:color="auto"/>
      </w:divBdr>
    </w:div>
    <w:div w:id="1315840440">
      <w:bodyDiv w:val="1"/>
      <w:marLeft w:val="0"/>
      <w:marRight w:val="0"/>
      <w:marTop w:val="0"/>
      <w:marBottom w:val="0"/>
      <w:divBdr>
        <w:top w:val="none" w:sz="0" w:space="0" w:color="auto"/>
        <w:left w:val="none" w:sz="0" w:space="0" w:color="auto"/>
        <w:bottom w:val="none" w:sz="0" w:space="0" w:color="auto"/>
        <w:right w:val="none" w:sz="0" w:space="0" w:color="auto"/>
      </w:divBdr>
      <w:divsChild>
        <w:div w:id="39286779">
          <w:marLeft w:val="0"/>
          <w:marRight w:val="0"/>
          <w:marTop w:val="0"/>
          <w:marBottom w:val="0"/>
          <w:divBdr>
            <w:top w:val="none" w:sz="0" w:space="0" w:color="auto"/>
            <w:left w:val="none" w:sz="0" w:space="0" w:color="auto"/>
            <w:bottom w:val="none" w:sz="0" w:space="0" w:color="auto"/>
            <w:right w:val="none" w:sz="0" w:space="0" w:color="auto"/>
          </w:divBdr>
        </w:div>
        <w:div w:id="80414658">
          <w:marLeft w:val="0"/>
          <w:marRight w:val="0"/>
          <w:marTop w:val="0"/>
          <w:marBottom w:val="0"/>
          <w:divBdr>
            <w:top w:val="none" w:sz="0" w:space="0" w:color="auto"/>
            <w:left w:val="none" w:sz="0" w:space="0" w:color="auto"/>
            <w:bottom w:val="none" w:sz="0" w:space="0" w:color="auto"/>
            <w:right w:val="none" w:sz="0" w:space="0" w:color="auto"/>
          </w:divBdr>
        </w:div>
        <w:div w:id="122500396">
          <w:marLeft w:val="0"/>
          <w:marRight w:val="0"/>
          <w:marTop w:val="0"/>
          <w:marBottom w:val="0"/>
          <w:divBdr>
            <w:top w:val="none" w:sz="0" w:space="0" w:color="auto"/>
            <w:left w:val="none" w:sz="0" w:space="0" w:color="auto"/>
            <w:bottom w:val="none" w:sz="0" w:space="0" w:color="auto"/>
            <w:right w:val="none" w:sz="0" w:space="0" w:color="auto"/>
          </w:divBdr>
        </w:div>
        <w:div w:id="266813647">
          <w:marLeft w:val="0"/>
          <w:marRight w:val="0"/>
          <w:marTop w:val="0"/>
          <w:marBottom w:val="0"/>
          <w:divBdr>
            <w:top w:val="none" w:sz="0" w:space="0" w:color="auto"/>
            <w:left w:val="none" w:sz="0" w:space="0" w:color="auto"/>
            <w:bottom w:val="none" w:sz="0" w:space="0" w:color="auto"/>
            <w:right w:val="none" w:sz="0" w:space="0" w:color="auto"/>
          </w:divBdr>
        </w:div>
        <w:div w:id="334848542">
          <w:marLeft w:val="0"/>
          <w:marRight w:val="0"/>
          <w:marTop w:val="0"/>
          <w:marBottom w:val="0"/>
          <w:divBdr>
            <w:top w:val="none" w:sz="0" w:space="0" w:color="auto"/>
            <w:left w:val="none" w:sz="0" w:space="0" w:color="auto"/>
            <w:bottom w:val="none" w:sz="0" w:space="0" w:color="auto"/>
            <w:right w:val="none" w:sz="0" w:space="0" w:color="auto"/>
          </w:divBdr>
        </w:div>
        <w:div w:id="370421035">
          <w:marLeft w:val="0"/>
          <w:marRight w:val="0"/>
          <w:marTop w:val="0"/>
          <w:marBottom w:val="0"/>
          <w:divBdr>
            <w:top w:val="none" w:sz="0" w:space="0" w:color="auto"/>
            <w:left w:val="none" w:sz="0" w:space="0" w:color="auto"/>
            <w:bottom w:val="none" w:sz="0" w:space="0" w:color="auto"/>
            <w:right w:val="none" w:sz="0" w:space="0" w:color="auto"/>
          </w:divBdr>
        </w:div>
        <w:div w:id="385766179">
          <w:marLeft w:val="0"/>
          <w:marRight w:val="0"/>
          <w:marTop w:val="0"/>
          <w:marBottom w:val="0"/>
          <w:divBdr>
            <w:top w:val="none" w:sz="0" w:space="0" w:color="auto"/>
            <w:left w:val="none" w:sz="0" w:space="0" w:color="auto"/>
            <w:bottom w:val="none" w:sz="0" w:space="0" w:color="auto"/>
            <w:right w:val="none" w:sz="0" w:space="0" w:color="auto"/>
          </w:divBdr>
        </w:div>
        <w:div w:id="494958651">
          <w:marLeft w:val="0"/>
          <w:marRight w:val="0"/>
          <w:marTop w:val="0"/>
          <w:marBottom w:val="0"/>
          <w:divBdr>
            <w:top w:val="none" w:sz="0" w:space="0" w:color="auto"/>
            <w:left w:val="none" w:sz="0" w:space="0" w:color="auto"/>
            <w:bottom w:val="none" w:sz="0" w:space="0" w:color="auto"/>
            <w:right w:val="none" w:sz="0" w:space="0" w:color="auto"/>
          </w:divBdr>
        </w:div>
        <w:div w:id="539978633">
          <w:marLeft w:val="0"/>
          <w:marRight w:val="0"/>
          <w:marTop w:val="0"/>
          <w:marBottom w:val="0"/>
          <w:divBdr>
            <w:top w:val="none" w:sz="0" w:space="0" w:color="auto"/>
            <w:left w:val="none" w:sz="0" w:space="0" w:color="auto"/>
            <w:bottom w:val="none" w:sz="0" w:space="0" w:color="auto"/>
            <w:right w:val="none" w:sz="0" w:space="0" w:color="auto"/>
          </w:divBdr>
        </w:div>
        <w:div w:id="853879249">
          <w:marLeft w:val="0"/>
          <w:marRight w:val="0"/>
          <w:marTop w:val="0"/>
          <w:marBottom w:val="0"/>
          <w:divBdr>
            <w:top w:val="none" w:sz="0" w:space="0" w:color="auto"/>
            <w:left w:val="none" w:sz="0" w:space="0" w:color="auto"/>
            <w:bottom w:val="none" w:sz="0" w:space="0" w:color="auto"/>
            <w:right w:val="none" w:sz="0" w:space="0" w:color="auto"/>
          </w:divBdr>
        </w:div>
        <w:div w:id="885946339">
          <w:marLeft w:val="0"/>
          <w:marRight w:val="0"/>
          <w:marTop w:val="0"/>
          <w:marBottom w:val="0"/>
          <w:divBdr>
            <w:top w:val="none" w:sz="0" w:space="0" w:color="auto"/>
            <w:left w:val="none" w:sz="0" w:space="0" w:color="auto"/>
            <w:bottom w:val="none" w:sz="0" w:space="0" w:color="auto"/>
            <w:right w:val="none" w:sz="0" w:space="0" w:color="auto"/>
          </w:divBdr>
        </w:div>
        <w:div w:id="1025136883">
          <w:marLeft w:val="0"/>
          <w:marRight w:val="0"/>
          <w:marTop w:val="0"/>
          <w:marBottom w:val="0"/>
          <w:divBdr>
            <w:top w:val="none" w:sz="0" w:space="0" w:color="auto"/>
            <w:left w:val="none" w:sz="0" w:space="0" w:color="auto"/>
            <w:bottom w:val="none" w:sz="0" w:space="0" w:color="auto"/>
            <w:right w:val="none" w:sz="0" w:space="0" w:color="auto"/>
          </w:divBdr>
        </w:div>
        <w:div w:id="1106733606">
          <w:marLeft w:val="0"/>
          <w:marRight w:val="0"/>
          <w:marTop w:val="0"/>
          <w:marBottom w:val="0"/>
          <w:divBdr>
            <w:top w:val="none" w:sz="0" w:space="0" w:color="auto"/>
            <w:left w:val="none" w:sz="0" w:space="0" w:color="auto"/>
            <w:bottom w:val="none" w:sz="0" w:space="0" w:color="auto"/>
            <w:right w:val="none" w:sz="0" w:space="0" w:color="auto"/>
          </w:divBdr>
        </w:div>
        <w:div w:id="1161390219">
          <w:marLeft w:val="0"/>
          <w:marRight w:val="0"/>
          <w:marTop w:val="0"/>
          <w:marBottom w:val="0"/>
          <w:divBdr>
            <w:top w:val="none" w:sz="0" w:space="0" w:color="auto"/>
            <w:left w:val="none" w:sz="0" w:space="0" w:color="auto"/>
            <w:bottom w:val="none" w:sz="0" w:space="0" w:color="auto"/>
            <w:right w:val="none" w:sz="0" w:space="0" w:color="auto"/>
          </w:divBdr>
        </w:div>
        <w:div w:id="1288655796">
          <w:marLeft w:val="0"/>
          <w:marRight w:val="0"/>
          <w:marTop w:val="0"/>
          <w:marBottom w:val="0"/>
          <w:divBdr>
            <w:top w:val="none" w:sz="0" w:space="0" w:color="auto"/>
            <w:left w:val="none" w:sz="0" w:space="0" w:color="auto"/>
            <w:bottom w:val="none" w:sz="0" w:space="0" w:color="auto"/>
            <w:right w:val="none" w:sz="0" w:space="0" w:color="auto"/>
          </w:divBdr>
        </w:div>
        <w:div w:id="1389762082">
          <w:marLeft w:val="0"/>
          <w:marRight w:val="0"/>
          <w:marTop w:val="0"/>
          <w:marBottom w:val="0"/>
          <w:divBdr>
            <w:top w:val="none" w:sz="0" w:space="0" w:color="auto"/>
            <w:left w:val="none" w:sz="0" w:space="0" w:color="auto"/>
            <w:bottom w:val="none" w:sz="0" w:space="0" w:color="auto"/>
            <w:right w:val="none" w:sz="0" w:space="0" w:color="auto"/>
          </w:divBdr>
        </w:div>
        <w:div w:id="1402829304">
          <w:marLeft w:val="0"/>
          <w:marRight w:val="0"/>
          <w:marTop w:val="0"/>
          <w:marBottom w:val="0"/>
          <w:divBdr>
            <w:top w:val="none" w:sz="0" w:space="0" w:color="auto"/>
            <w:left w:val="none" w:sz="0" w:space="0" w:color="auto"/>
            <w:bottom w:val="none" w:sz="0" w:space="0" w:color="auto"/>
            <w:right w:val="none" w:sz="0" w:space="0" w:color="auto"/>
          </w:divBdr>
        </w:div>
        <w:div w:id="1428883263">
          <w:marLeft w:val="0"/>
          <w:marRight w:val="0"/>
          <w:marTop w:val="0"/>
          <w:marBottom w:val="0"/>
          <w:divBdr>
            <w:top w:val="none" w:sz="0" w:space="0" w:color="auto"/>
            <w:left w:val="none" w:sz="0" w:space="0" w:color="auto"/>
            <w:bottom w:val="none" w:sz="0" w:space="0" w:color="auto"/>
            <w:right w:val="none" w:sz="0" w:space="0" w:color="auto"/>
          </w:divBdr>
        </w:div>
        <w:div w:id="1473131049">
          <w:marLeft w:val="0"/>
          <w:marRight w:val="0"/>
          <w:marTop w:val="0"/>
          <w:marBottom w:val="0"/>
          <w:divBdr>
            <w:top w:val="none" w:sz="0" w:space="0" w:color="auto"/>
            <w:left w:val="none" w:sz="0" w:space="0" w:color="auto"/>
            <w:bottom w:val="none" w:sz="0" w:space="0" w:color="auto"/>
            <w:right w:val="none" w:sz="0" w:space="0" w:color="auto"/>
          </w:divBdr>
        </w:div>
        <w:div w:id="1514223407">
          <w:marLeft w:val="0"/>
          <w:marRight w:val="0"/>
          <w:marTop w:val="0"/>
          <w:marBottom w:val="0"/>
          <w:divBdr>
            <w:top w:val="none" w:sz="0" w:space="0" w:color="auto"/>
            <w:left w:val="none" w:sz="0" w:space="0" w:color="auto"/>
            <w:bottom w:val="none" w:sz="0" w:space="0" w:color="auto"/>
            <w:right w:val="none" w:sz="0" w:space="0" w:color="auto"/>
          </w:divBdr>
        </w:div>
        <w:div w:id="1527013943">
          <w:marLeft w:val="0"/>
          <w:marRight w:val="0"/>
          <w:marTop w:val="0"/>
          <w:marBottom w:val="0"/>
          <w:divBdr>
            <w:top w:val="none" w:sz="0" w:space="0" w:color="auto"/>
            <w:left w:val="none" w:sz="0" w:space="0" w:color="auto"/>
            <w:bottom w:val="none" w:sz="0" w:space="0" w:color="auto"/>
            <w:right w:val="none" w:sz="0" w:space="0" w:color="auto"/>
          </w:divBdr>
        </w:div>
        <w:div w:id="1584335853">
          <w:marLeft w:val="0"/>
          <w:marRight w:val="0"/>
          <w:marTop w:val="0"/>
          <w:marBottom w:val="0"/>
          <w:divBdr>
            <w:top w:val="none" w:sz="0" w:space="0" w:color="auto"/>
            <w:left w:val="none" w:sz="0" w:space="0" w:color="auto"/>
            <w:bottom w:val="none" w:sz="0" w:space="0" w:color="auto"/>
            <w:right w:val="none" w:sz="0" w:space="0" w:color="auto"/>
          </w:divBdr>
        </w:div>
        <w:div w:id="1595477069">
          <w:marLeft w:val="0"/>
          <w:marRight w:val="0"/>
          <w:marTop w:val="0"/>
          <w:marBottom w:val="0"/>
          <w:divBdr>
            <w:top w:val="none" w:sz="0" w:space="0" w:color="auto"/>
            <w:left w:val="none" w:sz="0" w:space="0" w:color="auto"/>
            <w:bottom w:val="none" w:sz="0" w:space="0" w:color="auto"/>
            <w:right w:val="none" w:sz="0" w:space="0" w:color="auto"/>
          </w:divBdr>
        </w:div>
        <w:div w:id="1596982740">
          <w:marLeft w:val="0"/>
          <w:marRight w:val="0"/>
          <w:marTop w:val="0"/>
          <w:marBottom w:val="0"/>
          <w:divBdr>
            <w:top w:val="none" w:sz="0" w:space="0" w:color="auto"/>
            <w:left w:val="none" w:sz="0" w:space="0" w:color="auto"/>
            <w:bottom w:val="none" w:sz="0" w:space="0" w:color="auto"/>
            <w:right w:val="none" w:sz="0" w:space="0" w:color="auto"/>
          </w:divBdr>
        </w:div>
        <w:div w:id="1663587355">
          <w:marLeft w:val="0"/>
          <w:marRight w:val="0"/>
          <w:marTop w:val="0"/>
          <w:marBottom w:val="0"/>
          <w:divBdr>
            <w:top w:val="none" w:sz="0" w:space="0" w:color="auto"/>
            <w:left w:val="none" w:sz="0" w:space="0" w:color="auto"/>
            <w:bottom w:val="none" w:sz="0" w:space="0" w:color="auto"/>
            <w:right w:val="none" w:sz="0" w:space="0" w:color="auto"/>
          </w:divBdr>
        </w:div>
        <w:div w:id="1893421080">
          <w:marLeft w:val="0"/>
          <w:marRight w:val="0"/>
          <w:marTop w:val="0"/>
          <w:marBottom w:val="0"/>
          <w:divBdr>
            <w:top w:val="none" w:sz="0" w:space="0" w:color="auto"/>
            <w:left w:val="none" w:sz="0" w:space="0" w:color="auto"/>
            <w:bottom w:val="none" w:sz="0" w:space="0" w:color="auto"/>
            <w:right w:val="none" w:sz="0" w:space="0" w:color="auto"/>
          </w:divBdr>
        </w:div>
        <w:div w:id="1912618464">
          <w:marLeft w:val="0"/>
          <w:marRight w:val="0"/>
          <w:marTop w:val="0"/>
          <w:marBottom w:val="0"/>
          <w:divBdr>
            <w:top w:val="none" w:sz="0" w:space="0" w:color="auto"/>
            <w:left w:val="none" w:sz="0" w:space="0" w:color="auto"/>
            <w:bottom w:val="none" w:sz="0" w:space="0" w:color="auto"/>
            <w:right w:val="none" w:sz="0" w:space="0" w:color="auto"/>
          </w:divBdr>
        </w:div>
        <w:div w:id="1924491716">
          <w:marLeft w:val="0"/>
          <w:marRight w:val="0"/>
          <w:marTop w:val="0"/>
          <w:marBottom w:val="0"/>
          <w:divBdr>
            <w:top w:val="none" w:sz="0" w:space="0" w:color="auto"/>
            <w:left w:val="none" w:sz="0" w:space="0" w:color="auto"/>
            <w:bottom w:val="none" w:sz="0" w:space="0" w:color="auto"/>
            <w:right w:val="none" w:sz="0" w:space="0" w:color="auto"/>
          </w:divBdr>
        </w:div>
        <w:div w:id="1963613360">
          <w:marLeft w:val="0"/>
          <w:marRight w:val="0"/>
          <w:marTop w:val="0"/>
          <w:marBottom w:val="0"/>
          <w:divBdr>
            <w:top w:val="none" w:sz="0" w:space="0" w:color="auto"/>
            <w:left w:val="none" w:sz="0" w:space="0" w:color="auto"/>
            <w:bottom w:val="none" w:sz="0" w:space="0" w:color="auto"/>
            <w:right w:val="none" w:sz="0" w:space="0" w:color="auto"/>
          </w:divBdr>
        </w:div>
        <w:div w:id="2034766601">
          <w:marLeft w:val="0"/>
          <w:marRight w:val="0"/>
          <w:marTop w:val="0"/>
          <w:marBottom w:val="0"/>
          <w:divBdr>
            <w:top w:val="none" w:sz="0" w:space="0" w:color="auto"/>
            <w:left w:val="none" w:sz="0" w:space="0" w:color="auto"/>
            <w:bottom w:val="none" w:sz="0" w:space="0" w:color="auto"/>
            <w:right w:val="none" w:sz="0" w:space="0" w:color="auto"/>
          </w:divBdr>
        </w:div>
        <w:div w:id="2081246183">
          <w:marLeft w:val="0"/>
          <w:marRight w:val="0"/>
          <w:marTop w:val="0"/>
          <w:marBottom w:val="0"/>
          <w:divBdr>
            <w:top w:val="none" w:sz="0" w:space="0" w:color="auto"/>
            <w:left w:val="none" w:sz="0" w:space="0" w:color="auto"/>
            <w:bottom w:val="none" w:sz="0" w:space="0" w:color="auto"/>
            <w:right w:val="none" w:sz="0" w:space="0" w:color="auto"/>
          </w:divBdr>
        </w:div>
      </w:divsChild>
    </w:div>
    <w:div w:id="1323239399">
      <w:marLeft w:val="0"/>
      <w:marRight w:val="0"/>
      <w:marTop w:val="0"/>
      <w:marBottom w:val="0"/>
      <w:divBdr>
        <w:top w:val="none" w:sz="0" w:space="0" w:color="auto"/>
        <w:left w:val="none" w:sz="0" w:space="0" w:color="auto"/>
        <w:bottom w:val="none" w:sz="0" w:space="0" w:color="auto"/>
        <w:right w:val="none" w:sz="0" w:space="0" w:color="auto"/>
      </w:divBdr>
    </w:div>
    <w:div w:id="1323893536">
      <w:marLeft w:val="0"/>
      <w:marRight w:val="0"/>
      <w:marTop w:val="0"/>
      <w:marBottom w:val="0"/>
      <w:divBdr>
        <w:top w:val="none" w:sz="0" w:space="0" w:color="auto"/>
        <w:left w:val="none" w:sz="0" w:space="0" w:color="auto"/>
        <w:bottom w:val="none" w:sz="0" w:space="0" w:color="auto"/>
        <w:right w:val="none" w:sz="0" w:space="0" w:color="auto"/>
      </w:divBdr>
    </w:div>
    <w:div w:id="1361512351">
      <w:marLeft w:val="0"/>
      <w:marRight w:val="0"/>
      <w:marTop w:val="0"/>
      <w:marBottom w:val="0"/>
      <w:divBdr>
        <w:top w:val="none" w:sz="0" w:space="0" w:color="auto"/>
        <w:left w:val="none" w:sz="0" w:space="0" w:color="auto"/>
        <w:bottom w:val="none" w:sz="0" w:space="0" w:color="auto"/>
        <w:right w:val="none" w:sz="0" w:space="0" w:color="auto"/>
      </w:divBdr>
    </w:div>
    <w:div w:id="1379864448">
      <w:bodyDiv w:val="1"/>
      <w:marLeft w:val="0"/>
      <w:marRight w:val="0"/>
      <w:marTop w:val="0"/>
      <w:marBottom w:val="0"/>
      <w:divBdr>
        <w:top w:val="none" w:sz="0" w:space="0" w:color="auto"/>
        <w:left w:val="none" w:sz="0" w:space="0" w:color="auto"/>
        <w:bottom w:val="none" w:sz="0" w:space="0" w:color="auto"/>
        <w:right w:val="none" w:sz="0" w:space="0" w:color="auto"/>
      </w:divBdr>
    </w:div>
    <w:div w:id="1399474884">
      <w:marLeft w:val="0"/>
      <w:marRight w:val="0"/>
      <w:marTop w:val="0"/>
      <w:marBottom w:val="0"/>
      <w:divBdr>
        <w:top w:val="none" w:sz="0" w:space="0" w:color="auto"/>
        <w:left w:val="none" w:sz="0" w:space="0" w:color="auto"/>
        <w:bottom w:val="none" w:sz="0" w:space="0" w:color="auto"/>
        <w:right w:val="none" w:sz="0" w:space="0" w:color="auto"/>
      </w:divBdr>
    </w:div>
    <w:div w:id="1452552231">
      <w:marLeft w:val="0"/>
      <w:marRight w:val="0"/>
      <w:marTop w:val="0"/>
      <w:marBottom w:val="0"/>
      <w:divBdr>
        <w:top w:val="none" w:sz="0" w:space="0" w:color="auto"/>
        <w:left w:val="none" w:sz="0" w:space="0" w:color="auto"/>
        <w:bottom w:val="none" w:sz="0" w:space="0" w:color="auto"/>
        <w:right w:val="none" w:sz="0" w:space="0" w:color="auto"/>
      </w:divBdr>
    </w:div>
    <w:div w:id="1476533975">
      <w:marLeft w:val="0"/>
      <w:marRight w:val="0"/>
      <w:marTop w:val="0"/>
      <w:marBottom w:val="0"/>
      <w:divBdr>
        <w:top w:val="none" w:sz="0" w:space="0" w:color="auto"/>
        <w:left w:val="none" w:sz="0" w:space="0" w:color="auto"/>
        <w:bottom w:val="none" w:sz="0" w:space="0" w:color="auto"/>
        <w:right w:val="none" w:sz="0" w:space="0" w:color="auto"/>
      </w:divBdr>
    </w:div>
    <w:div w:id="1515538988">
      <w:bodyDiv w:val="1"/>
      <w:marLeft w:val="0"/>
      <w:marRight w:val="0"/>
      <w:marTop w:val="0"/>
      <w:marBottom w:val="0"/>
      <w:divBdr>
        <w:top w:val="none" w:sz="0" w:space="0" w:color="auto"/>
        <w:left w:val="none" w:sz="0" w:space="0" w:color="auto"/>
        <w:bottom w:val="none" w:sz="0" w:space="0" w:color="auto"/>
        <w:right w:val="none" w:sz="0" w:space="0" w:color="auto"/>
      </w:divBdr>
      <w:divsChild>
        <w:div w:id="128132498">
          <w:marLeft w:val="0"/>
          <w:marRight w:val="0"/>
          <w:marTop w:val="0"/>
          <w:marBottom w:val="0"/>
          <w:divBdr>
            <w:top w:val="none" w:sz="0" w:space="0" w:color="auto"/>
            <w:left w:val="none" w:sz="0" w:space="0" w:color="auto"/>
            <w:bottom w:val="none" w:sz="0" w:space="0" w:color="auto"/>
            <w:right w:val="none" w:sz="0" w:space="0" w:color="auto"/>
          </w:divBdr>
        </w:div>
        <w:div w:id="690422586">
          <w:marLeft w:val="0"/>
          <w:marRight w:val="0"/>
          <w:marTop w:val="0"/>
          <w:marBottom w:val="0"/>
          <w:divBdr>
            <w:top w:val="none" w:sz="0" w:space="0" w:color="auto"/>
            <w:left w:val="none" w:sz="0" w:space="0" w:color="auto"/>
            <w:bottom w:val="none" w:sz="0" w:space="0" w:color="auto"/>
            <w:right w:val="none" w:sz="0" w:space="0" w:color="auto"/>
          </w:divBdr>
        </w:div>
        <w:div w:id="988367745">
          <w:marLeft w:val="0"/>
          <w:marRight w:val="0"/>
          <w:marTop w:val="0"/>
          <w:marBottom w:val="0"/>
          <w:divBdr>
            <w:top w:val="none" w:sz="0" w:space="0" w:color="auto"/>
            <w:left w:val="none" w:sz="0" w:space="0" w:color="auto"/>
            <w:bottom w:val="none" w:sz="0" w:space="0" w:color="auto"/>
            <w:right w:val="none" w:sz="0" w:space="0" w:color="auto"/>
          </w:divBdr>
        </w:div>
        <w:div w:id="1075518339">
          <w:marLeft w:val="0"/>
          <w:marRight w:val="0"/>
          <w:marTop w:val="0"/>
          <w:marBottom w:val="0"/>
          <w:divBdr>
            <w:top w:val="none" w:sz="0" w:space="0" w:color="auto"/>
            <w:left w:val="none" w:sz="0" w:space="0" w:color="auto"/>
            <w:bottom w:val="none" w:sz="0" w:space="0" w:color="auto"/>
            <w:right w:val="none" w:sz="0" w:space="0" w:color="auto"/>
          </w:divBdr>
        </w:div>
        <w:div w:id="1466309106">
          <w:marLeft w:val="0"/>
          <w:marRight w:val="0"/>
          <w:marTop w:val="0"/>
          <w:marBottom w:val="0"/>
          <w:divBdr>
            <w:top w:val="none" w:sz="0" w:space="0" w:color="auto"/>
            <w:left w:val="none" w:sz="0" w:space="0" w:color="auto"/>
            <w:bottom w:val="none" w:sz="0" w:space="0" w:color="auto"/>
            <w:right w:val="none" w:sz="0" w:space="0" w:color="auto"/>
          </w:divBdr>
        </w:div>
        <w:div w:id="1639069908">
          <w:marLeft w:val="0"/>
          <w:marRight w:val="0"/>
          <w:marTop w:val="0"/>
          <w:marBottom w:val="0"/>
          <w:divBdr>
            <w:top w:val="none" w:sz="0" w:space="0" w:color="auto"/>
            <w:left w:val="none" w:sz="0" w:space="0" w:color="auto"/>
            <w:bottom w:val="none" w:sz="0" w:space="0" w:color="auto"/>
            <w:right w:val="none" w:sz="0" w:space="0" w:color="auto"/>
          </w:divBdr>
        </w:div>
        <w:div w:id="2014599232">
          <w:marLeft w:val="0"/>
          <w:marRight w:val="0"/>
          <w:marTop w:val="0"/>
          <w:marBottom w:val="0"/>
          <w:divBdr>
            <w:top w:val="none" w:sz="0" w:space="0" w:color="auto"/>
            <w:left w:val="none" w:sz="0" w:space="0" w:color="auto"/>
            <w:bottom w:val="none" w:sz="0" w:space="0" w:color="auto"/>
            <w:right w:val="none" w:sz="0" w:space="0" w:color="auto"/>
          </w:divBdr>
        </w:div>
      </w:divsChild>
    </w:div>
    <w:div w:id="1619411200">
      <w:marLeft w:val="0"/>
      <w:marRight w:val="0"/>
      <w:marTop w:val="0"/>
      <w:marBottom w:val="0"/>
      <w:divBdr>
        <w:top w:val="none" w:sz="0" w:space="0" w:color="auto"/>
        <w:left w:val="none" w:sz="0" w:space="0" w:color="auto"/>
        <w:bottom w:val="none" w:sz="0" w:space="0" w:color="auto"/>
        <w:right w:val="none" w:sz="0" w:space="0" w:color="auto"/>
      </w:divBdr>
    </w:div>
    <w:div w:id="1622490927">
      <w:bodyDiv w:val="1"/>
      <w:marLeft w:val="0"/>
      <w:marRight w:val="0"/>
      <w:marTop w:val="0"/>
      <w:marBottom w:val="0"/>
      <w:divBdr>
        <w:top w:val="none" w:sz="0" w:space="0" w:color="auto"/>
        <w:left w:val="none" w:sz="0" w:space="0" w:color="auto"/>
        <w:bottom w:val="none" w:sz="0" w:space="0" w:color="auto"/>
        <w:right w:val="none" w:sz="0" w:space="0" w:color="auto"/>
      </w:divBdr>
      <w:divsChild>
        <w:div w:id="817921968">
          <w:marLeft w:val="0"/>
          <w:marRight w:val="0"/>
          <w:marTop w:val="0"/>
          <w:marBottom w:val="0"/>
          <w:divBdr>
            <w:top w:val="none" w:sz="0" w:space="0" w:color="auto"/>
            <w:left w:val="none" w:sz="0" w:space="0" w:color="auto"/>
            <w:bottom w:val="none" w:sz="0" w:space="0" w:color="auto"/>
            <w:right w:val="none" w:sz="0" w:space="0" w:color="auto"/>
          </w:divBdr>
        </w:div>
        <w:div w:id="1077751103">
          <w:marLeft w:val="0"/>
          <w:marRight w:val="0"/>
          <w:marTop w:val="0"/>
          <w:marBottom w:val="0"/>
          <w:divBdr>
            <w:top w:val="none" w:sz="0" w:space="0" w:color="auto"/>
            <w:left w:val="none" w:sz="0" w:space="0" w:color="auto"/>
            <w:bottom w:val="none" w:sz="0" w:space="0" w:color="auto"/>
            <w:right w:val="none" w:sz="0" w:space="0" w:color="auto"/>
          </w:divBdr>
        </w:div>
        <w:div w:id="1384866087">
          <w:marLeft w:val="0"/>
          <w:marRight w:val="0"/>
          <w:marTop w:val="0"/>
          <w:marBottom w:val="0"/>
          <w:divBdr>
            <w:top w:val="none" w:sz="0" w:space="0" w:color="auto"/>
            <w:left w:val="none" w:sz="0" w:space="0" w:color="auto"/>
            <w:bottom w:val="none" w:sz="0" w:space="0" w:color="auto"/>
            <w:right w:val="none" w:sz="0" w:space="0" w:color="auto"/>
          </w:divBdr>
        </w:div>
      </w:divsChild>
    </w:div>
    <w:div w:id="1688672485">
      <w:marLeft w:val="0"/>
      <w:marRight w:val="0"/>
      <w:marTop w:val="0"/>
      <w:marBottom w:val="0"/>
      <w:divBdr>
        <w:top w:val="none" w:sz="0" w:space="0" w:color="auto"/>
        <w:left w:val="none" w:sz="0" w:space="0" w:color="auto"/>
        <w:bottom w:val="none" w:sz="0" w:space="0" w:color="auto"/>
        <w:right w:val="none" w:sz="0" w:space="0" w:color="auto"/>
      </w:divBdr>
    </w:div>
    <w:div w:id="1734426696">
      <w:bodyDiv w:val="1"/>
      <w:marLeft w:val="0"/>
      <w:marRight w:val="0"/>
      <w:marTop w:val="0"/>
      <w:marBottom w:val="0"/>
      <w:divBdr>
        <w:top w:val="none" w:sz="0" w:space="0" w:color="auto"/>
        <w:left w:val="none" w:sz="0" w:space="0" w:color="auto"/>
        <w:bottom w:val="none" w:sz="0" w:space="0" w:color="auto"/>
        <w:right w:val="none" w:sz="0" w:space="0" w:color="auto"/>
      </w:divBdr>
      <w:divsChild>
        <w:div w:id="660546402">
          <w:marLeft w:val="0"/>
          <w:marRight w:val="0"/>
          <w:marTop w:val="0"/>
          <w:marBottom w:val="0"/>
          <w:divBdr>
            <w:top w:val="none" w:sz="0" w:space="0" w:color="auto"/>
            <w:left w:val="single" w:sz="6" w:space="0" w:color="CCCCCC"/>
            <w:bottom w:val="single" w:sz="6" w:space="0" w:color="CCCCCC"/>
            <w:right w:val="single" w:sz="6" w:space="0" w:color="CCCCCC"/>
          </w:divBdr>
          <w:divsChild>
            <w:div w:id="1563099541">
              <w:marLeft w:val="0"/>
              <w:marRight w:val="0"/>
              <w:marTop w:val="0"/>
              <w:marBottom w:val="0"/>
              <w:divBdr>
                <w:top w:val="none" w:sz="0" w:space="0" w:color="auto"/>
                <w:left w:val="none" w:sz="0" w:space="0" w:color="auto"/>
                <w:bottom w:val="none" w:sz="0" w:space="0" w:color="auto"/>
                <w:right w:val="none" w:sz="0" w:space="0" w:color="auto"/>
              </w:divBdr>
              <w:divsChild>
                <w:div w:id="163967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5129">
      <w:marLeft w:val="0"/>
      <w:marRight w:val="0"/>
      <w:marTop w:val="0"/>
      <w:marBottom w:val="0"/>
      <w:divBdr>
        <w:top w:val="none" w:sz="0" w:space="0" w:color="auto"/>
        <w:left w:val="none" w:sz="0" w:space="0" w:color="auto"/>
        <w:bottom w:val="none" w:sz="0" w:space="0" w:color="auto"/>
        <w:right w:val="none" w:sz="0" w:space="0" w:color="auto"/>
      </w:divBdr>
    </w:div>
    <w:div w:id="1829206185">
      <w:marLeft w:val="0"/>
      <w:marRight w:val="0"/>
      <w:marTop w:val="0"/>
      <w:marBottom w:val="0"/>
      <w:divBdr>
        <w:top w:val="none" w:sz="0" w:space="0" w:color="auto"/>
        <w:left w:val="none" w:sz="0" w:space="0" w:color="auto"/>
        <w:bottom w:val="none" w:sz="0" w:space="0" w:color="auto"/>
        <w:right w:val="none" w:sz="0" w:space="0" w:color="auto"/>
      </w:divBdr>
    </w:div>
    <w:div w:id="1854758580">
      <w:bodyDiv w:val="1"/>
      <w:marLeft w:val="0"/>
      <w:marRight w:val="0"/>
      <w:marTop w:val="0"/>
      <w:marBottom w:val="0"/>
      <w:divBdr>
        <w:top w:val="none" w:sz="0" w:space="0" w:color="auto"/>
        <w:left w:val="none" w:sz="0" w:space="0" w:color="auto"/>
        <w:bottom w:val="none" w:sz="0" w:space="0" w:color="auto"/>
        <w:right w:val="none" w:sz="0" w:space="0" w:color="auto"/>
      </w:divBdr>
    </w:div>
    <w:div w:id="1854955190">
      <w:marLeft w:val="0"/>
      <w:marRight w:val="0"/>
      <w:marTop w:val="0"/>
      <w:marBottom w:val="0"/>
      <w:divBdr>
        <w:top w:val="none" w:sz="0" w:space="0" w:color="auto"/>
        <w:left w:val="none" w:sz="0" w:space="0" w:color="auto"/>
        <w:bottom w:val="none" w:sz="0" w:space="0" w:color="auto"/>
        <w:right w:val="none" w:sz="0" w:space="0" w:color="auto"/>
      </w:divBdr>
    </w:div>
    <w:div w:id="1856580376">
      <w:marLeft w:val="0"/>
      <w:marRight w:val="0"/>
      <w:marTop w:val="0"/>
      <w:marBottom w:val="0"/>
      <w:divBdr>
        <w:top w:val="none" w:sz="0" w:space="0" w:color="auto"/>
        <w:left w:val="none" w:sz="0" w:space="0" w:color="auto"/>
        <w:bottom w:val="none" w:sz="0" w:space="0" w:color="auto"/>
        <w:right w:val="none" w:sz="0" w:space="0" w:color="auto"/>
      </w:divBdr>
    </w:div>
    <w:div w:id="1887523809">
      <w:marLeft w:val="0"/>
      <w:marRight w:val="0"/>
      <w:marTop w:val="0"/>
      <w:marBottom w:val="0"/>
      <w:divBdr>
        <w:top w:val="none" w:sz="0" w:space="0" w:color="auto"/>
        <w:left w:val="none" w:sz="0" w:space="0" w:color="auto"/>
        <w:bottom w:val="none" w:sz="0" w:space="0" w:color="auto"/>
        <w:right w:val="none" w:sz="0" w:space="0" w:color="auto"/>
      </w:divBdr>
    </w:div>
    <w:div w:id="1888760816">
      <w:marLeft w:val="0"/>
      <w:marRight w:val="0"/>
      <w:marTop w:val="0"/>
      <w:marBottom w:val="0"/>
      <w:divBdr>
        <w:top w:val="none" w:sz="0" w:space="0" w:color="auto"/>
        <w:left w:val="none" w:sz="0" w:space="0" w:color="auto"/>
        <w:bottom w:val="none" w:sz="0" w:space="0" w:color="auto"/>
        <w:right w:val="none" w:sz="0" w:space="0" w:color="auto"/>
      </w:divBdr>
    </w:div>
    <w:div w:id="1899438263">
      <w:marLeft w:val="0"/>
      <w:marRight w:val="0"/>
      <w:marTop w:val="0"/>
      <w:marBottom w:val="0"/>
      <w:divBdr>
        <w:top w:val="none" w:sz="0" w:space="0" w:color="auto"/>
        <w:left w:val="none" w:sz="0" w:space="0" w:color="auto"/>
        <w:bottom w:val="none" w:sz="0" w:space="0" w:color="auto"/>
        <w:right w:val="none" w:sz="0" w:space="0" w:color="auto"/>
      </w:divBdr>
    </w:div>
    <w:div w:id="1941373621">
      <w:marLeft w:val="0"/>
      <w:marRight w:val="0"/>
      <w:marTop w:val="0"/>
      <w:marBottom w:val="0"/>
      <w:divBdr>
        <w:top w:val="none" w:sz="0" w:space="0" w:color="auto"/>
        <w:left w:val="none" w:sz="0" w:space="0" w:color="auto"/>
        <w:bottom w:val="none" w:sz="0" w:space="0" w:color="auto"/>
        <w:right w:val="none" w:sz="0" w:space="0" w:color="auto"/>
      </w:divBdr>
    </w:div>
    <w:div w:id="1941646104">
      <w:bodyDiv w:val="1"/>
      <w:marLeft w:val="0"/>
      <w:marRight w:val="0"/>
      <w:marTop w:val="0"/>
      <w:marBottom w:val="0"/>
      <w:divBdr>
        <w:top w:val="none" w:sz="0" w:space="0" w:color="auto"/>
        <w:left w:val="none" w:sz="0" w:space="0" w:color="auto"/>
        <w:bottom w:val="none" w:sz="0" w:space="0" w:color="auto"/>
        <w:right w:val="none" w:sz="0" w:space="0" w:color="auto"/>
      </w:divBdr>
      <w:divsChild>
        <w:div w:id="1315448431">
          <w:marLeft w:val="0"/>
          <w:marRight w:val="0"/>
          <w:marTop w:val="0"/>
          <w:marBottom w:val="0"/>
          <w:divBdr>
            <w:top w:val="none" w:sz="0" w:space="0" w:color="auto"/>
            <w:left w:val="none" w:sz="0" w:space="0" w:color="auto"/>
            <w:bottom w:val="none" w:sz="0" w:space="0" w:color="auto"/>
            <w:right w:val="none" w:sz="0" w:space="0" w:color="auto"/>
          </w:divBdr>
        </w:div>
      </w:divsChild>
    </w:div>
    <w:div w:id="1944146345">
      <w:marLeft w:val="0"/>
      <w:marRight w:val="0"/>
      <w:marTop w:val="0"/>
      <w:marBottom w:val="0"/>
      <w:divBdr>
        <w:top w:val="none" w:sz="0" w:space="0" w:color="auto"/>
        <w:left w:val="none" w:sz="0" w:space="0" w:color="auto"/>
        <w:bottom w:val="none" w:sz="0" w:space="0" w:color="auto"/>
        <w:right w:val="none" w:sz="0" w:space="0" w:color="auto"/>
      </w:divBdr>
    </w:div>
    <w:div w:id="1972247619">
      <w:marLeft w:val="0"/>
      <w:marRight w:val="0"/>
      <w:marTop w:val="0"/>
      <w:marBottom w:val="0"/>
      <w:divBdr>
        <w:top w:val="none" w:sz="0" w:space="0" w:color="auto"/>
        <w:left w:val="none" w:sz="0" w:space="0" w:color="auto"/>
        <w:bottom w:val="none" w:sz="0" w:space="0" w:color="auto"/>
        <w:right w:val="none" w:sz="0" w:space="0" w:color="auto"/>
      </w:divBdr>
    </w:div>
    <w:div w:id="2017295930">
      <w:marLeft w:val="0"/>
      <w:marRight w:val="0"/>
      <w:marTop w:val="0"/>
      <w:marBottom w:val="0"/>
      <w:divBdr>
        <w:top w:val="none" w:sz="0" w:space="0" w:color="auto"/>
        <w:left w:val="none" w:sz="0" w:space="0" w:color="auto"/>
        <w:bottom w:val="none" w:sz="0" w:space="0" w:color="auto"/>
        <w:right w:val="none" w:sz="0" w:space="0" w:color="auto"/>
      </w:divBdr>
    </w:div>
    <w:div w:id="2055079152">
      <w:bodyDiv w:val="1"/>
      <w:marLeft w:val="0"/>
      <w:marRight w:val="0"/>
      <w:marTop w:val="0"/>
      <w:marBottom w:val="0"/>
      <w:divBdr>
        <w:top w:val="none" w:sz="0" w:space="0" w:color="auto"/>
        <w:left w:val="none" w:sz="0" w:space="0" w:color="auto"/>
        <w:bottom w:val="none" w:sz="0" w:space="0" w:color="auto"/>
        <w:right w:val="none" w:sz="0" w:space="0" w:color="auto"/>
      </w:divBdr>
      <w:divsChild>
        <w:div w:id="29303598">
          <w:marLeft w:val="0"/>
          <w:marRight w:val="0"/>
          <w:marTop w:val="75"/>
          <w:marBottom w:val="0"/>
          <w:divBdr>
            <w:top w:val="none" w:sz="0" w:space="0" w:color="auto"/>
            <w:left w:val="none" w:sz="0" w:space="0" w:color="auto"/>
            <w:bottom w:val="none" w:sz="0" w:space="0" w:color="auto"/>
            <w:right w:val="none" w:sz="0" w:space="0" w:color="auto"/>
          </w:divBdr>
        </w:div>
        <w:div w:id="126120779">
          <w:marLeft w:val="0"/>
          <w:marRight w:val="0"/>
          <w:marTop w:val="75"/>
          <w:marBottom w:val="0"/>
          <w:divBdr>
            <w:top w:val="none" w:sz="0" w:space="0" w:color="auto"/>
            <w:left w:val="none" w:sz="0" w:space="0" w:color="auto"/>
            <w:bottom w:val="none" w:sz="0" w:space="0" w:color="auto"/>
            <w:right w:val="none" w:sz="0" w:space="0" w:color="auto"/>
          </w:divBdr>
        </w:div>
        <w:div w:id="208567081">
          <w:marLeft w:val="0"/>
          <w:marRight w:val="0"/>
          <w:marTop w:val="75"/>
          <w:marBottom w:val="0"/>
          <w:divBdr>
            <w:top w:val="none" w:sz="0" w:space="0" w:color="auto"/>
            <w:left w:val="none" w:sz="0" w:space="0" w:color="auto"/>
            <w:bottom w:val="none" w:sz="0" w:space="0" w:color="auto"/>
            <w:right w:val="none" w:sz="0" w:space="0" w:color="auto"/>
          </w:divBdr>
        </w:div>
        <w:div w:id="334500558">
          <w:marLeft w:val="0"/>
          <w:marRight w:val="0"/>
          <w:marTop w:val="75"/>
          <w:marBottom w:val="0"/>
          <w:divBdr>
            <w:top w:val="none" w:sz="0" w:space="0" w:color="auto"/>
            <w:left w:val="none" w:sz="0" w:space="0" w:color="auto"/>
            <w:bottom w:val="none" w:sz="0" w:space="0" w:color="auto"/>
            <w:right w:val="none" w:sz="0" w:space="0" w:color="auto"/>
          </w:divBdr>
        </w:div>
        <w:div w:id="393353054">
          <w:marLeft w:val="0"/>
          <w:marRight w:val="0"/>
          <w:marTop w:val="0"/>
          <w:marBottom w:val="0"/>
          <w:divBdr>
            <w:top w:val="none" w:sz="0" w:space="0" w:color="auto"/>
            <w:left w:val="none" w:sz="0" w:space="0" w:color="auto"/>
            <w:bottom w:val="none" w:sz="0" w:space="0" w:color="auto"/>
            <w:right w:val="none" w:sz="0" w:space="0" w:color="auto"/>
          </w:divBdr>
        </w:div>
        <w:div w:id="540820607">
          <w:marLeft w:val="0"/>
          <w:marRight w:val="0"/>
          <w:marTop w:val="0"/>
          <w:marBottom w:val="0"/>
          <w:divBdr>
            <w:top w:val="none" w:sz="0" w:space="0" w:color="auto"/>
            <w:left w:val="none" w:sz="0" w:space="0" w:color="auto"/>
            <w:bottom w:val="none" w:sz="0" w:space="0" w:color="auto"/>
            <w:right w:val="none" w:sz="0" w:space="0" w:color="auto"/>
          </w:divBdr>
        </w:div>
        <w:div w:id="635259378">
          <w:marLeft w:val="0"/>
          <w:marRight w:val="0"/>
          <w:marTop w:val="0"/>
          <w:marBottom w:val="0"/>
          <w:divBdr>
            <w:top w:val="none" w:sz="0" w:space="0" w:color="auto"/>
            <w:left w:val="none" w:sz="0" w:space="0" w:color="auto"/>
            <w:bottom w:val="none" w:sz="0" w:space="0" w:color="auto"/>
            <w:right w:val="none" w:sz="0" w:space="0" w:color="auto"/>
          </w:divBdr>
        </w:div>
        <w:div w:id="638994290">
          <w:marLeft w:val="0"/>
          <w:marRight w:val="0"/>
          <w:marTop w:val="0"/>
          <w:marBottom w:val="0"/>
          <w:divBdr>
            <w:top w:val="none" w:sz="0" w:space="0" w:color="auto"/>
            <w:left w:val="none" w:sz="0" w:space="0" w:color="auto"/>
            <w:bottom w:val="none" w:sz="0" w:space="0" w:color="auto"/>
            <w:right w:val="none" w:sz="0" w:space="0" w:color="auto"/>
          </w:divBdr>
        </w:div>
        <w:div w:id="688914846">
          <w:marLeft w:val="0"/>
          <w:marRight w:val="0"/>
          <w:marTop w:val="0"/>
          <w:marBottom w:val="0"/>
          <w:divBdr>
            <w:top w:val="none" w:sz="0" w:space="0" w:color="auto"/>
            <w:left w:val="none" w:sz="0" w:space="0" w:color="auto"/>
            <w:bottom w:val="none" w:sz="0" w:space="0" w:color="auto"/>
            <w:right w:val="none" w:sz="0" w:space="0" w:color="auto"/>
          </w:divBdr>
        </w:div>
        <w:div w:id="759910611">
          <w:marLeft w:val="0"/>
          <w:marRight w:val="0"/>
          <w:marTop w:val="0"/>
          <w:marBottom w:val="0"/>
          <w:divBdr>
            <w:top w:val="none" w:sz="0" w:space="0" w:color="auto"/>
            <w:left w:val="none" w:sz="0" w:space="0" w:color="auto"/>
            <w:bottom w:val="none" w:sz="0" w:space="0" w:color="auto"/>
            <w:right w:val="none" w:sz="0" w:space="0" w:color="auto"/>
          </w:divBdr>
        </w:div>
        <w:div w:id="902835001">
          <w:marLeft w:val="0"/>
          <w:marRight w:val="0"/>
          <w:marTop w:val="0"/>
          <w:marBottom w:val="0"/>
          <w:divBdr>
            <w:top w:val="none" w:sz="0" w:space="0" w:color="auto"/>
            <w:left w:val="none" w:sz="0" w:space="0" w:color="auto"/>
            <w:bottom w:val="none" w:sz="0" w:space="0" w:color="auto"/>
            <w:right w:val="none" w:sz="0" w:space="0" w:color="auto"/>
          </w:divBdr>
        </w:div>
        <w:div w:id="982079314">
          <w:marLeft w:val="0"/>
          <w:marRight w:val="0"/>
          <w:marTop w:val="75"/>
          <w:marBottom w:val="0"/>
          <w:divBdr>
            <w:top w:val="none" w:sz="0" w:space="0" w:color="auto"/>
            <w:left w:val="none" w:sz="0" w:space="0" w:color="auto"/>
            <w:bottom w:val="none" w:sz="0" w:space="0" w:color="auto"/>
            <w:right w:val="none" w:sz="0" w:space="0" w:color="auto"/>
          </w:divBdr>
        </w:div>
        <w:div w:id="1157184576">
          <w:marLeft w:val="0"/>
          <w:marRight w:val="0"/>
          <w:marTop w:val="0"/>
          <w:marBottom w:val="0"/>
          <w:divBdr>
            <w:top w:val="none" w:sz="0" w:space="0" w:color="auto"/>
            <w:left w:val="none" w:sz="0" w:space="0" w:color="auto"/>
            <w:bottom w:val="none" w:sz="0" w:space="0" w:color="auto"/>
            <w:right w:val="none" w:sz="0" w:space="0" w:color="auto"/>
          </w:divBdr>
        </w:div>
        <w:div w:id="1213349616">
          <w:marLeft w:val="0"/>
          <w:marRight w:val="0"/>
          <w:marTop w:val="0"/>
          <w:marBottom w:val="0"/>
          <w:divBdr>
            <w:top w:val="none" w:sz="0" w:space="0" w:color="auto"/>
            <w:left w:val="none" w:sz="0" w:space="0" w:color="auto"/>
            <w:bottom w:val="none" w:sz="0" w:space="0" w:color="auto"/>
            <w:right w:val="none" w:sz="0" w:space="0" w:color="auto"/>
          </w:divBdr>
        </w:div>
        <w:div w:id="1386679859">
          <w:marLeft w:val="0"/>
          <w:marRight w:val="0"/>
          <w:marTop w:val="75"/>
          <w:marBottom w:val="0"/>
          <w:divBdr>
            <w:top w:val="none" w:sz="0" w:space="0" w:color="auto"/>
            <w:left w:val="none" w:sz="0" w:space="0" w:color="auto"/>
            <w:bottom w:val="none" w:sz="0" w:space="0" w:color="auto"/>
            <w:right w:val="none" w:sz="0" w:space="0" w:color="auto"/>
          </w:divBdr>
        </w:div>
        <w:div w:id="1459759454">
          <w:marLeft w:val="0"/>
          <w:marRight w:val="0"/>
          <w:marTop w:val="75"/>
          <w:marBottom w:val="0"/>
          <w:divBdr>
            <w:top w:val="none" w:sz="0" w:space="0" w:color="auto"/>
            <w:left w:val="none" w:sz="0" w:space="0" w:color="auto"/>
            <w:bottom w:val="none" w:sz="0" w:space="0" w:color="auto"/>
            <w:right w:val="none" w:sz="0" w:space="0" w:color="auto"/>
          </w:divBdr>
        </w:div>
        <w:div w:id="1613123271">
          <w:marLeft w:val="0"/>
          <w:marRight w:val="0"/>
          <w:marTop w:val="75"/>
          <w:marBottom w:val="0"/>
          <w:divBdr>
            <w:top w:val="none" w:sz="0" w:space="0" w:color="auto"/>
            <w:left w:val="none" w:sz="0" w:space="0" w:color="auto"/>
            <w:bottom w:val="none" w:sz="0" w:space="0" w:color="auto"/>
            <w:right w:val="none" w:sz="0" w:space="0" w:color="auto"/>
          </w:divBdr>
        </w:div>
        <w:div w:id="1663775223">
          <w:marLeft w:val="0"/>
          <w:marRight w:val="0"/>
          <w:marTop w:val="75"/>
          <w:marBottom w:val="0"/>
          <w:divBdr>
            <w:top w:val="none" w:sz="0" w:space="0" w:color="auto"/>
            <w:left w:val="none" w:sz="0" w:space="0" w:color="auto"/>
            <w:bottom w:val="none" w:sz="0" w:space="0" w:color="auto"/>
            <w:right w:val="none" w:sz="0" w:space="0" w:color="auto"/>
          </w:divBdr>
        </w:div>
        <w:div w:id="1671131103">
          <w:marLeft w:val="0"/>
          <w:marRight w:val="0"/>
          <w:marTop w:val="0"/>
          <w:marBottom w:val="0"/>
          <w:divBdr>
            <w:top w:val="none" w:sz="0" w:space="0" w:color="auto"/>
            <w:left w:val="none" w:sz="0" w:space="0" w:color="auto"/>
            <w:bottom w:val="none" w:sz="0" w:space="0" w:color="auto"/>
            <w:right w:val="none" w:sz="0" w:space="0" w:color="auto"/>
          </w:divBdr>
        </w:div>
        <w:div w:id="1677809228">
          <w:marLeft w:val="0"/>
          <w:marRight w:val="0"/>
          <w:marTop w:val="75"/>
          <w:marBottom w:val="0"/>
          <w:divBdr>
            <w:top w:val="none" w:sz="0" w:space="0" w:color="auto"/>
            <w:left w:val="none" w:sz="0" w:space="0" w:color="auto"/>
            <w:bottom w:val="none" w:sz="0" w:space="0" w:color="auto"/>
            <w:right w:val="none" w:sz="0" w:space="0" w:color="auto"/>
          </w:divBdr>
        </w:div>
        <w:div w:id="1793359690">
          <w:marLeft w:val="0"/>
          <w:marRight w:val="0"/>
          <w:marTop w:val="0"/>
          <w:marBottom w:val="0"/>
          <w:divBdr>
            <w:top w:val="none" w:sz="0" w:space="0" w:color="auto"/>
            <w:left w:val="none" w:sz="0" w:space="0" w:color="auto"/>
            <w:bottom w:val="none" w:sz="0" w:space="0" w:color="auto"/>
            <w:right w:val="none" w:sz="0" w:space="0" w:color="auto"/>
          </w:divBdr>
        </w:div>
        <w:div w:id="1868371522">
          <w:marLeft w:val="0"/>
          <w:marRight w:val="0"/>
          <w:marTop w:val="75"/>
          <w:marBottom w:val="0"/>
          <w:divBdr>
            <w:top w:val="none" w:sz="0" w:space="0" w:color="auto"/>
            <w:left w:val="none" w:sz="0" w:space="0" w:color="auto"/>
            <w:bottom w:val="none" w:sz="0" w:space="0" w:color="auto"/>
            <w:right w:val="none" w:sz="0" w:space="0" w:color="auto"/>
          </w:divBdr>
        </w:div>
        <w:div w:id="1877618706">
          <w:marLeft w:val="0"/>
          <w:marRight w:val="0"/>
          <w:marTop w:val="75"/>
          <w:marBottom w:val="0"/>
          <w:divBdr>
            <w:top w:val="none" w:sz="0" w:space="0" w:color="auto"/>
            <w:left w:val="none" w:sz="0" w:space="0" w:color="auto"/>
            <w:bottom w:val="none" w:sz="0" w:space="0" w:color="auto"/>
            <w:right w:val="none" w:sz="0" w:space="0" w:color="auto"/>
          </w:divBdr>
        </w:div>
        <w:div w:id="1918782353">
          <w:marLeft w:val="0"/>
          <w:marRight w:val="0"/>
          <w:marTop w:val="0"/>
          <w:marBottom w:val="0"/>
          <w:divBdr>
            <w:top w:val="none" w:sz="0" w:space="0" w:color="auto"/>
            <w:left w:val="none" w:sz="0" w:space="0" w:color="auto"/>
            <w:bottom w:val="none" w:sz="0" w:space="0" w:color="auto"/>
            <w:right w:val="none" w:sz="0" w:space="0" w:color="auto"/>
          </w:divBdr>
        </w:div>
        <w:div w:id="1986739245">
          <w:marLeft w:val="0"/>
          <w:marRight w:val="0"/>
          <w:marTop w:val="75"/>
          <w:marBottom w:val="0"/>
          <w:divBdr>
            <w:top w:val="none" w:sz="0" w:space="0" w:color="auto"/>
            <w:left w:val="none" w:sz="0" w:space="0" w:color="auto"/>
            <w:bottom w:val="none" w:sz="0" w:space="0" w:color="auto"/>
            <w:right w:val="none" w:sz="0" w:space="0" w:color="auto"/>
          </w:divBdr>
        </w:div>
        <w:div w:id="2013948355">
          <w:marLeft w:val="0"/>
          <w:marRight w:val="0"/>
          <w:marTop w:val="0"/>
          <w:marBottom w:val="0"/>
          <w:divBdr>
            <w:top w:val="none" w:sz="0" w:space="0" w:color="auto"/>
            <w:left w:val="none" w:sz="0" w:space="0" w:color="auto"/>
            <w:bottom w:val="none" w:sz="0" w:space="0" w:color="auto"/>
            <w:right w:val="none" w:sz="0" w:space="0" w:color="auto"/>
          </w:divBdr>
        </w:div>
        <w:div w:id="2028825450">
          <w:marLeft w:val="0"/>
          <w:marRight w:val="0"/>
          <w:marTop w:val="0"/>
          <w:marBottom w:val="0"/>
          <w:divBdr>
            <w:top w:val="none" w:sz="0" w:space="0" w:color="auto"/>
            <w:left w:val="none" w:sz="0" w:space="0" w:color="auto"/>
            <w:bottom w:val="none" w:sz="0" w:space="0" w:color="auto"/>
            <w:right w:val="none" w:sz="0" w:space="0" w:color="auto"/>
          </w:divBdr>
        </w:div>
      </w:divsChild>
    </w:div>
    <w:div w:id="2101871063">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11685</Words>
  <Characters>66606</Characters>
  <Application>Microsoft Macintosh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CURRICULUM VITAE</vt:lpstr>
    </vt:vector>
  </TitlesOfParts>
  <Company>Unknown Organization</Company>
  <LinksUpToDate>false</LinksUpToDate>
  <CharactersWithSpaces>78135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CV</dc:subject>
  <dc:creator>ali savas</dc:creator>
  <cp:keywords/>
  <dc:description>1995_x000d_
</dc:description>
  <cp:lastModifiedBy>melih bozkurt</cp:lastModifiedBy>
  <cp:revision>3</cp:revision>
  <cp:lastPrinted>2014-10-25T13:48:00Z</cp:lastPrinted>
  <dcterms:created xsi:type="dcterms:W3CDTF">2014-10-25T13:50:00Z</dcterms:created>
  <dcterms:modified xsi:type="dcterms:W3CDTF">2014-10-26T09:51:00Z</dcterms:modified>
</cp:coreProperties>
</file>